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pacing w:val="60"/>
          <w:sz w:val="52"/>
          <w:szCs w:val="52"/>
        </w:rPr>
      </w:pPr>
      <w:r>
        <w:rPr>
          <w:rFonts w:hint="eastAsia" w:ascii="宋体" w:hAnsi="宋体"/>
          <w:b/>
          <w:bCs/>
          <w:spacing w:val="60"/>
          <w:sz w:val="52"/>
          <w:szCs w:val="52"/>
        </w:rPr>
        <w:t>宁波阳明拍卖有限公司</w:t>
      </w:r>
    </w:p>
    <w:p>
      <w:pPr>
        <w:jc w:val="center"/>
        <w:rPr>
          <w:rFonts w:hint="eastAsia" w:ascii="宋体" w:hAnsi="宋体"/>
          <w:b/>
          <w:bCs/>
          <w:spacing w:val="60"/>
          <w:sz w:val="30"/>
          <w:szCs w:val="30"/>
        </w:rPr>
      </w:pPr>
    </w:p>
    <w:p>
      <w:pPr>
        <w:jc w:val="center"/>
        <w:rPr>
          <w:rFonts w:hint="eastAsia" w:ascii="宋体" w:hAnsi="宋体"/>
          <w:b/>
          <w:bCs/>
          <w:spacing w:val="60"/>
          <w:sz w:val="30"/>
          <w:szCs w:val="30"/>
        </w:rPr>
      </w:pPr>
    </w:p>
    <w:p>
      <w:pPr>
        <w:jc w:val="center"/>
        <w:rPr>
          <w:rFonts w:hint="eastAsia" w:ascii="宋体" w:hAnsi="宋体"/>
          <w:b/>
          <w:sz w:val="52"/>
          <w:szCs w:val="52"/>
        </w:rPr>
      </w:pPr>
      <w:r>
        <w:rPr>
          <w:rFonts w:hint="eastAsia" w:ascii="宋体" w:hAnsi="宋体"/>
          <w:b/>
          <w:sz w:val="52"/>
          <w:szCs w:val="52"/>
        </w:rPr>
        <w:t xml:space="preserve">拍 </w:t>
      </w:r>
    </w:p>
    <w:p>
      <w:pPr>
        <w:jc w:val="center"/>
        <w:rPr>
          <w:rFonts w:hint="eastAsia" w:ascii="宋体" w:hAnsi="宋体"/>
          <w:b/>
          <w:sz w:val="52"/>
          <w:szCs w:val="52"/>
        </w:rPr>
      </w:pPr>
      <w:r>
        <w:rPr>
          <w:rFonts w:hint="eastAsia" w:ascii="宋体" w:hAnsi="宋体"/>
          <w:b/>
          <w:sz w:val="52"/>
          <w:szCs w:val="52"/>
        </w:rPr>
        <w:t>卖</w:t>
      </w:r>
    </w:p>
    <w:p>
      <w:pPr>
        <w:jc w:val="center"/>
        <w:rPr>
          <w:rFonts w:hint="eastAsia" w:ascii="宋体" w:hAnsi="宋体"/>
          <w:b/>
          <w:sz w:val="52"/>
          <w:szCs w:val="52"/>
        </w:rPr>
      </w:pPr>
      <w:r>
        <w:rPr>
          <w:rFonts w:hint="eastAsia" w:ascii="宋体" w:hAnsi="宋体"/>
          <w:b/>
          <w:sz w:val="52"/>
          <w:szCs w:val="52"/>
        </w:rPr>
        <w:t>须</w:t>
      </w:r>
    </w:p>
    <w:p>
      <w:pPr>
        <w:jc w:val="center"/>
        <w:rPr>
          <w:rFonts w:hint="eastAsia" w:ascii="宋体" w:hAnsi="宋体"/>
          <w:b/>
          <w:bCs/>
          <w:sz w:val="52"/>
          <w:szCs w:val="52"/>
        </w:rPr>
      </w:pPr>
      <w:r>
        <w:rPr>
          <w:rFonts w:hint="eastAsia" w:ascii="宋体" w:hAnsi="宋体"/>
          <w:b/>
          <w:sz w:val="52"/>
          <w:szCs w:val="52"/>
        </w:rPr>
        <w:t>知</w:t>
      </w:r>
    </w:p>
    <w:p>
      <w:pPr>
        <w:rPr>
          <w:rFonts w:hint="eastAsia"/>
          <w:b/>
          <w:bCs/>
          <w:sz w:val="30"/>
        </w:rPr>
      </w:pPr>
    </w:p>
    <w:p>
      <w:pPr>
        <w:rPr>
          <w:b/>
          <w:bCs/>
          <w:sz w:val="30"/>
        </w:rPr>
      </w:pPr>
    </w:p>
    <w:p>
      <w:pPr>
        <w:keepNext w:val="0"/>
        <w:keepLines w:val="0"/>
        <w:pageBreakBefore w:val="0"/>
        <w:tabs>
          <w:tab w:val="left" w:pos="8280"/>
        </w:tabs>
        <w:kinsoku/>
        <w:wordWrap/>
        <w:overflowPunct/>
        <w:topLinePunct w:val="0"/>
        <w:autoSpaceDE/>
        <w:autoSpaceDN/>
        <w:bidi w:val="0"/>
        <w:adjustRightInd/>
        <w:spacing w:line="600" w:lineRule="exact"/>
        <w:ind w:left="0" w:leftChars="0" w:firstLine="118" w:firstLineChars="49"/>
        <w:jc w:val="left"/>
        <w:textAlignment w:val="auto"/>
        <w:rPr>
          <w:rFonts w:hint="eastAsia" w:ascii="宋体" w:hAnsi="宋体" w:cs="楷体_GB2312"/>
          <w:sz w:val="24"/>
        </w:rPr>
      </w:pPr>
      <w:r>
        <w:rPr>
          <w:rFonts w:hint="eastAsia"/>
          <w:b/>
          <w:bCs/>
          <w:sz w:val="24"/>
        </w:rPr>
        <w:t xml:space="preserve"> 拍卖会名称</w:t>
      </w:r>
      <w:r>
        <w:rPr>
          <w:rFonts w:hint="eastAsia" w:ascii="宋体" w:hAnsi="宋体" w:cs="楷体_GB2312"/>
          <w:sz w:val="24"/>
        </w:rPr>
        <w:t>：</w:t>
      </w:r>
      <w:r>
        <w:rPr>
          <w:rFonts w:hint="eastAsia" w:ascii="宋体" w:hAnsi="宋体" w:cs="宋体"/>
          <w:kern w:val="0"/>
          <w:sz w:val="24"/>
          <w:szCs w:val="24"/>
        </w:rPr>
        <w:t>朗霞街道镇西村办公大楼后5间附属房屋租赁权</w:t>
      </w:r>
      <w:r>
        <w:rPr>
          <w:rFonts w:hint="eastAsia" w:ascii="宋体" w:hAnsi="宋体" w:cs="楷体_GB2312"/>
          <w:sz w:val="24"/>
          <w:lang w:eastAsia="zh-CN"/>
        </w:rPr>
        <w:t>网络</w:t>
      </w:r>
      <w:r>
        <w:rPr>
          <w:rFonts w:hint="eastAsia" w:ascii="宋体" w:hAnsi="宋体" w:cs="楷体_GB2312"/>
          <w:sz w:val="24"/>
        </w:rPr>
        <w:t>拍卖</w:t>
      </w:r>
      <w:r>
        <w:rPr>
          <w:rFonts w:hint="eastAsia" w:ascii="宋体" w:hAnsi="宋体" w:cs="宋体"/>
          <w:kern w:val="0"/>
          <w:sz w:val="24"/>
        </w:rPr>
        <w:t>会</w:t>
      </w:r>
    </w:p>
    <w:p>
      <w:pPr>
        <w:keepNext w:val="0"/>
        <w:keepLines w:val="0"/>
        <w:pageBreakBefore w:val="0"/>
        <w:widowControl/>
        <w:kinsoku/>
        <w:wordWrap/>
        <w:overflowPunct/>
        <w:topLinePunct w:val="0"/>
        <w:autoSpaceDE/>
        <w:autoSpaceDN/>
        <w:bidi w:val="0"/>
        <w:adjustRightInd/>
        <w:snapToGrid w:val="0"/>
        <w:spacing w:line="600" w:lineRule="exact"/>
        <w:ind w:left="0" w:leftChars="0"/>
        <w:jc w:val="left"/>
        <w:textAlignment w:val="auto"/>
        <w:rPr>
          <w:rFonts w:hint="eastAsia" w:ascii="宋体" w:hAnsi="宋体" w:cs="宋体"/>
          <w:kern w:val="0"/>
          <w:sz w:val="24"/>
          <w:szCs w:val="24"/>
        </w:rPr>
      </w:pPr>
      <w:r>
        <w:rPr>
          <w:rFonts w:hint="eastAsia" w:ascii="宋体" w:hAnsi="宋体"/>
          <w:b/>
          <w:sz w:val="24"/>
        </w:rPr>
        <w:t xml:space="preserve">  拍卖标的</w:t>
      </w:r>
      <w:r>
        <w:rPr>
          <w:rFonts w:hint="eastAsia" w:ascii="宋体" w:hAnsi="宋体"/>
          <w:bCs/>
          <w:sz w:val="24"/>
        </w:rPr>
        <w:t>：</w:t>
      </w:r>
      <w:r>
        <w:rPr>
          <w:rFonts w:hint="eastAsia" w:ascii="宋体" w:hAnsi="宋体" w:cs="宋体"/>
          <w:kern w:val="0"/>
          <w:sz w:val="24"/>
          <w:szCs w:val="24"/>
        </w:rPr>
        <w:t>朗霞街道镇西村办公大楼后5间附属房屋</w:t>
      </w:r>
      <w:r>
        <w:rPr>
          <w:rFonts w:hint="eastAsia" w:ascii="宋体" w:hAnsi="宋体" w:cs="宋体"/>
          <w:kern w:val="0"/>
          <w:sz w:val="24"/>
          <w:szCs w:val="24"/>
          <w:lang w:val="en-US" w:eastAsia="zh-CN"/>
        </w:rPr>
        <w:t>5年的</w:t>
      </w:r>
      <w:r>
        <w:rPr>
          <w:rFonts w:hint="eastAsia" w:ascii="宋体" w:hAnsi="宋体" w:cs="宋体"/>
          <w:kern w:val="0"/>
          <w:sz w:val="24"/>
          <w:szCs w:val="24"/>
        </w:rPr>
        <w:t>租赁权</w:t>
      </w:r>
    </w:p>
    <w:p>
      <w:pPr>
        <w:keepNext w:val="0"/>
        <w:keepLines w:val="0"/>
        <w:pageBreakBefore w:val="0"/>
        <w:widowControl/>
        <w:kinsoku/>
        <w:wordWrap/>
        <w:overflowPunct/>
        <w:topLinePunct w:val="0"/>
        <w:autoSpaceDE/>
        <w:autoSpaceDN/>
        <w:bidi w:val="0"/>
        <w:adjustRightInd/>
        <w:snapToGrid w:val="0"/>
        <w:spacing w:line="600" w:lineRule="exact"/>
        <w:ind w:left="0" w:leftChars="0"/>
        <w:jc w:val="left"/>
        <w:textAlignment w:val="auto"/>
        <w:rPr>
          <w:rFonts w:hint="eastAsia" w:ascii="宋体" w:hAnsi="宋体" w:cs="宋体"/>
          <w:kern w:val="0"/>
          <w:sz w:val="24"/>
        </w:rPr>
      </w:pPr>
      <w:r>
        <w:rPr>
          <w:rFonts w:hint="eastAsia" w:ascii="宋体" w:hAnsi="宋体" w:cs="宋体"/>
          <w:kern w:val="0"/>
          <w:sz w:val="24"/>
        </w:rPr>
        <w:t xml:space="preserve">  </w:t>
      </w:r>
      <w:r>
        <w:rPr>
          <w:rFonts w:hint="eastAsia" w:ascii="宋体" w:hAnsi="宋体"/>
          <w:b/>
          <w:sz w:val="24"/>
        </w:rPr>
        <w:t>拍卖会时间：</w:t>
      </w:r>
      <w:r>
        <w:rPr>
          <w:rFonts w:hint="eastAsia" w:ascii="宋体" w:hAnsi="宋体" w:cs="宋体"/>
          <w:kern w:val="0"/>
          <w:sz w:val="24"/>
          <w:lang w:eastAsia="zh-CN"/>
        </w:rPr>
        <w:t>2024</w:t>
      </w:r>
      <w:r>
        <w:rPr>
          <w:rFonts w:hint="eastAsia" w:ascii="宋体" w:hAnsi="宋体" w:cs="宋体"/>
          <w:kern w:val="0"/>
          <w:sz w:val="24"/>
        </w:rPr>
        <w:t>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2</w:t>
      </w:r>
      <w:r>
        <w:rPr>
          <w:rFonts w:hint="eastAsia" w:ascii="宋体" w:hAnsi="宋体" w:cs="宋体"/>
          <w:kern w:val="0"/>
          <w:sz w:val="24"/>
        </w:rPr>
        <w:t>日</w:t>
      </w:r>
      <w:r>
        <w:rPr>
          <w:rFonts w:hint="eastAsia" w:ascii="宋体" w:hAnsi="宋体" w:cs="宋体"/>
          <w:b w:val="0"/>
          <w:bCs w:val="0"/>
          <w:color w:val="auto"/>
          <w:kern w:val="0"/>
          <w:sz w:val="24"/>
          <w:szCs w:val="24"/>
          <w:lang w:val="en-US" w:eastAsia="zh-CN"/>
        </w:rPr>
        <w:t>上午9:00—9:30（延时除外）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41" w:firstLineChars="100"/>
        <w:jc w:val="left"/>
        <w:textAlignment w:val="auto"/>
        <w:rPr>
          <w:rFonts w:hint="eastAsia" w:ascii="宋体" w:hAnsi="宋体" w:eastAsia="宋体" w:cs="宋体"/>
          <w:kern w:val="0"/>
          <w:sz w:val="24"/>
          <w:lang w:eastAsia="zh-CN"/>
        </w:rPr>
      </w:pPr>
      <w:r>
        <w:rPr>
          <w:rFonts w:hint="eastAsia" w:ascii="宋体" w:hAnsi="宋体" w:cs="宋体"/>
          <w:b/>
          <w:kern w:val="0"/>
          <w:sz w:val="24"/>
        </w:rPr>
        <w:t>拍卖方式：</w:t>
      </w:r>
      <w:r>
        <w:rPr>
          <w:rFonts w:hint="eastAsia" w:ascii="宋体" w:hAnsi="宋体" w:cs="宋体"/>
          <w:b w:val="0"/>
          <w:bCs/>
          <w:kern w:val="0"/>
          <w:sz w:val="24"/>
          <w:lang w:eastAsia="zh-CN"/>
        </w:rPr>
        <w:t>网络</w:t>
      </w:r>
      <w:r>
        <w:rPr>
          <w:rFonts w:hint="eastAsia" w:ascii="宋体" w:hAnsi="宋体" w:cs="宋体"/>
          <w:kern w:val="0"/>
          <w:sz w:val="24"/>
          <w:lang w:eastAsia="zh-CN"/>
        </w:rPr>
        <w:t>拍卖</w:t>
      </w:r>
    </w:p>
    <w:p>
      <w:pPr>
        <w:spacing w:line="480" w:lineRule="exact"/>
        <w:ind w:firstLine="120" w:firstLineChars="50"/>
        <w:rPr>
          <w:sz w:val="24"/>
        </w:rPr>
      </w:pPr>
    </w:p>
    <w:p>
      <w:pPr>
        <w:spacing w:line="480" w:lineRule="exact"/>
        <w:ind w:firstLine="120" w:firstLineChars="50"/>
        <w:rPr>
          <w:rFonts w:hint="eastAsia" w:ascii="宋体" w:hAnsi="宋体"/>
          <w:sz w:val="24"/>
        </w:rPr>
      </w:pPr>
    </w:p>
    <w:p>
      <w:pPr>
        <w:spacing w:line="480" w:lineRule="exact"/>
        <w:rPr>
          <w:rFonts w:hint="eastAsia" w:ascii="宋体" w:hAnsi="宋体"/>
          <w:sz w:val="24"/>
        </w:rPr>
      </w:pPr>
    </w:p>
    <w:p>
      <w:pPr>
        <w:spacing w:line="480" w:lineRule="exact"/>
        <w:rPr>
          <w:rFonts w:hint="eastAsia" w:ascii="宋体" w:hAnsi="宋体"/>
          <w:sz w:val="24"/>
        </w:rPr>
      </w:pPr>
    </w:p>
    <w:p>
      <w:pPr>
        <w:spacing w:line="480" w:lineRule="exact"/>
        <w:rPr>
          <w:rFonts w:hint="eastAsia" w:ascii="宋体" w:hAnsi="宋体"/>
          <w:sz w:val="24"/>
        </w:rPr>
      </w:pPr>
    </w:p>
    <w:p>
      <w:pPr>
        <w:spacing w:line="480" w:lineRule="exact"/>
        <w:rPr>
          <w:rFonts w:hint="eastAsia" w:ascii="宋体" w:hAnsi="宋体"/>
          <w:sz w:val="24"/>
        </w:rPr>
      </w:pPr>
    </w:p>
    <w:p>
      <w:pPr>
        <w:spacing w:line="480" w:lineRule="exact"/>
        <w:ind w:firstLine="240" w:firstLineChars="100"/>
        <w:rPr>
          <w:rFonts w:ascii="宋体" w:hAnsi="宋体"/>
          <w:sz w:val="24"/>
        </w:rPr>
      </w:pPr>
      <w:r>
        <w:rPr>
          <w:rFonts w:hint="eastAsia" w:ascii="宋体" w:hAnsi="宋体"/>
          <w:sz w:val="24"/>
        </w:rPr>
        <w:t>公司地址：浙江省余姚市舜水北路16号</w:t>
      </w:r>
    </w:p>
    <w:p>
      <w:pPr>
        <w:spacing w:line="480" w:lineRule="exact"/>
        <w:ind w:firstLine="240" w:firstLineChars="100"/>
        <w:rPr>
          <w:rFonts w:hint="eastAsia" w:ascii="宋体" w:hAnsi="宋体"/>
          <w:sz w:val="24"/>
        </w:rPr>
      </w:pPr>
      <w:r>
        <w:rPr>
          <w:rFonts w:hint="eastAsia" w:ascii="宋体" w:hAnsi="宋体"/>
          <w:sz w:val="24"/>
        </w:rPr>
        <w:t>公司电话：0574-</w:t>
      </w:r>
      <w:r>
        <w:rPr>
          <w:rFonts w:hint="eastAsia" w:ascii="宋体" w:hAnsi="宋体" w:cs="宋体"/>
          <w:color w:val="000000" w:themeColor="text1"/>
          <w:kern w:val="0"/>
          <w:sz w:val="24"/>
          <w:szCs w:val="24"/>
          <w:lang w:eastAsia="zh-CN"/>
          <w14:textFill>
            <w14:solidFill>
              <w14:schemeClr w14:val="tx1"/>
            </w14:solidFill>
          </w14:textFill>
        </w:rPr>
        <w:t>62651915</w:t>
      </w:r>
      <w:r>
        <w:rPr>
          <w:rFonts w:hint="eastAsia" w:ascii="宋体" w:hAnsi="宋体"/>
          <w:sz w:val="24"/>
        </w:rPr>
        <w:t>、62</w:t>
      </w:r>
      <w:r>
        <w:rPr>
          <w:rFonts w:hint="eastAsia" w:ascii="宋体" w:hAnsi="宋体"/>
          <w:sz w:val="24"/>
          <w:lang w:val="en-US" w:eastAsia="zh-CN"/>
        </w:rPr>
        <w:t>650818</w:t>
      </w:r>
      <w:r>
        <w:rPr>
          <w:rFonts w:hint="eastAsia" w:ascii="宋体" w:hAnsi="宋体"/>
          <w:sz w:val="24"/>
        </w:rPr>
        <w:t xml:space="preserve">       传真：0574-62651961</w:t>
      </w:r>
    </w:p>
    <w:p>
      <w:pPr>
        <w:spacing w:line="440" w:lineRule="exact"/>
        <w:jc w:val="center"/>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总 则</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本《拍卖须知》根据《中华人民共和国拍卖法》及相关法律、法规、规章，参照国际通行惯例制定。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将依法组织和开展拍卖活动，参加拍卖活动的竞买人必须仔细阅读并遵守本《拍卖须知》及其它相关文件，并对自己执行本《拍卖须知》的行为负责。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cs="宋体"/>
          <w:color w:val="auto"/>
          <w:sz w:val="24"/>
          <w:szCs w:val="24"/>
          <w:lang w:val="en-US" w:eastAsia="zh-CN"/>
        </w:rPr>
      </w:pPr>
      <w:r>
        <w:rPr>
          <w:rFonts w:hint="eastAsia" w:ascii="宋体" w:hAnsi="宋体"/>
          <w:b/>
          <w:color w:val="auto"/>
          <w:sz w:val="24"/>
          <w:highlight w:val="none"/>
          <w:lang w:eastAsia="zh-CN"/>
        </w:rPr>
        <w:t>第四条</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拍卖标的</w:t>
      </w:r>
      <w:r>
        <w:rPr>
          <w:rFonts w:hint="eastAsia" w:ascii="宋体" w:hAnsi="宋体"/>
          <w:b/>
          <w:color w:val="auto"/>
          <w:sz w:val="24"/>
          <w:highlight w:val="none"/>
          <w:lang w:eastAsia="zh-CN"/>
        </w:rPr>
        <w:t>：</w:t>
      </w:r>
      <w:r>
        <w:rPr>
          <w:rFonts w:hint="eastAsia" w:ascii="宋体" w:hAnsi="宋体" w:cs="宋体"/>
          <w:kern w:val="0"/>
          <w:sz w:val="24"/>
          <w:szCs w:val="24"/>
        </w:rPr>
        <w:t>余姚市朗霞街道镇西村办公大楼后5间附属房屋租赁权</w:t>
      </w:r>
      <w:r>
        <w:rPr>
          <w:rFonts w:hint="eastAsia" w:ascii="宋体" w:hAnsi="宋体" w:cs="宋体"/>
          <w:kern w:val="0"/>
          <w:sz w:val="24"/>
          <w:szCs w:val="24"/>
          <w:lang w:eastAsia="zh-CN"/>
        </w:rPr>
        <w:t>，位于余姚市朗霞街道锦盛路9号</w:t>
      </w:r>
      <w:r>
        <w:rPr>
          <w:rFonts w:hint="eastAsia" w:ascii="宋体" w:hAnsi="宋体" w:cs="宋体"/>
          <w:b w:val="0"/>
          <w:bCs w:val="0"/>
          <w:kern w:val="0"/>
          <w:sz w:val="24"/>
          <w:szCs w:val="24"/>
          <w:lang w:eastAsia="zh-CN"/>
        </w:rPr>
        <w:t>。</w:t>
      </w:r>
      <w:r>
        <w:rPr>
          <w:rFonts w:hint="eastAsia" w:ascii="宋体" w:hAnsi="宋体" w:cs="宋体"/>
          <w:color w:val="auto"/>
          <w:sz w:val="24"/>
          <w:szCs w:val="24"/>
          <w:lang w:eastAsia="zh-CN"/>
        </w:rPr>
        <w:t>出租</w:t>
      </w:r>
      <w:r>
        <w:rPr>
          <w:rFonts w:hint="eastAsia" w:ascii="宋体" w:hAnsi="宋体" w:cs="宋体"/>
          <w:color w:val="auto"/>
          <w:sz w:val="24"/>
          <w:szCs w:val="24"/>
        </w:rPr>
        <w:t>面积</w:t>
      </w:r>
      <w:r>
        <w:rPr>
          <w:rFonts w:hint="eastAsia" w:ascii="宋体" w:hAnsi="宋体" w:cs="宋体"/>
          <w:color w:val="auto"/>
          <w:sz w:val="24"/>
          <w:szCs w:val="24"/>
          <w:lang w:eastAsia="zh-CN"/>
        </w:rPr>
        <w:t>：约</w:t>
      </w:r>
      <w:r>
        <w:rPr>
          <w:rFonts w:hint="eastAsia" w:ascii="宋体" w:hAnsi="宋体" w:cs="宋体"/>
          <w:color w:val="auto"/>
          <w:sz w:val="24"/>
          <w:szCs w:val="24"/>
          <w:lang w:val="en-US" w:eastAsia="zh-CN"/>
        </w:rPr>
        <w:t>180</w:t>
      </w:r>
      <w:r>
        <w:rPr>
          <w:rFonts w:hint="eastAsia" w:ascii="宋体" w:hAnsi="宋体" w:cs="宋体"/>
          <w:color w:val="auto"/>
          <w:sz w:val="24"/>
          <w:szCs w:val="24"/>
          <w:lang w:eastAsia="zh-CN"/>
        </w:rPr>
        <w:t>平方米；现状：空置；</w:t>
      </w:r>
      <w:r>
        <w:rPr>
          <w:rFonts w:hint="eastAsia" w:ascii="宋体" w:hAnsi="宋体" w:cs="宋体"/>
          <w:color w:val="000000"/>
          <w:sz w:val="24"/>
          <w:szCs w:val="24"/>
          <w:lang w:eastAsia="zh-CN"/>
        </w:rPr>
        <w:t>标的物无权证；</w:t>
      </w:r>
      <w:r>
        <w:rPr>
          <w:rFonts w:hint="eastAsia" w:ascii="宋体" w:hAnsi="宋体" w:cs="宋体"/>
          <w:color w:val="auto"/>
          <w:sz w:val="24"/>
          <w:szCs w:val="24"/>
        </w:rPr>
        <w:t>出租年限</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eastAsia="zh-CN"/>
        </w:rPr>
        <w:t>；起拍价：人民币</w:t>
      </w:r>
      <w:r>
        <w:rPr>
          <w:rFonts w:hint="eastAsia" w:ascii="宋体" w:hAnsi="宋体" w:cs="宋体"/>
          <w:color w:val="auto"/>
          <w:sz w:val="24"/>
          <w:szCs w:val="24"/>
          <w:lang w:val="en-US" w:eastAsia="zh-CN"/>
        </w:rPr>
        <w:t>32400</w:t>
      </w:r>
      <w:r>
        <w:rPr>
          <w:rFonts w:hint="eastAsia" w:ascii="宋体" w:hAnsi="宋体" w:cs="宋体"/>
          <w:color w:val="auto"/>
          <w:sz w:val="24"/>
          <w:szCs w:val="24"/>
          <w:lang w:eastAsia="zh-CN"/>
        </w:rPr>
        <w:t>元/年；</w:t>
      </w:r>
      <w:r>
        <w:rPr>
          <w:rFonts w:hint="eastAsia" w:ascii="宋体" w:hAnsi="宋体" w:cs="宋体"/>
          <w:color w:val="auto"/>
          <w:sz w:val="24"/>
          <w:szCs w:val="24"/>
          <w:lang w:val="en-US" w:eastAsia="zh-CN"/>
        </w:rPr>
        <w:t>竞买保证金：人民币6000元。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auto"/>
          <w:sz w:val="24"/>
          <w:highlight w:val="none"/>
        </w:rPr>
      </w:pPr>
      <w:r>
        <w:rPr>
          <w:rFonts w:hint="eastAsia" w:ascii="宋体" w:hAnsi="宋体" w:cs="宋体"/>
          <w:b/>
          <w:bCs/>
          <w:kern w:val="0"/>
          <w:sz w:val="24"/>
          <w:szCs w:val="24"/>
        </w:rPr>
        <w:t>特别提示（风险）</w:t>
      </w:r>
      <w:r>
        <w:rPr>
          <w:rFonts w:hint="eastAsia" w:ascii="宋体" w:hAnsi="宋体" w:cs="宋体"/>
          <w:kern w:val="0"/>
          <w:sz w:val="24"/>
          <w:szCs w:val="24"/>
        </w:rPr>
        <w:t>：</w:t>
      </w:r>
      <w:r>
        <w:rPr>
          <w:rFonts w:hint="eastAsia" w:ascii="宋体" w:hAnsi="宋体" w:eastAsia="宋体" w:cs="宋体"/>
          <w:sz w:val="24"/>
          <w:lang w:eastAsia="zh-CN"/>
        </w:rPr>
        <w:t>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lang w:eastAsia="zh-CN"/>
        </w:rPr>
        <w:t>第五条</w:t>
      </w:r>
      <w:r>
        <w:rPr>
          <w:rFonts w:hint="eastAsia" w:ascii="宋体" w:hAnsi="宋体"/>
          <w:b/>
          <w:color w:val="auto"/>
          <w:sz w:val="24"/>
          <w:highlight w:val="none"/>
          <w:lang w:val="en-US" w:eastAsia="zh-CN"/>
        </w:rPr>
        <w:t xml:space="preserve">  标的物特别说明（具体以委托人与买受人签订的合同为准）</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竞买人须自愿接受下列条款以及《</w:t>
      </w:r>
      <w:r>
        <w:rPr>
          <w:rFonts w:hint="eastAsia" w:ascii="宋体" w:hAnsi="宋体"/>
          <w:b/>
          <w:color w:val="auto"/>
          <w:sz w:val="24"/>
          <w:highlight w:val="none"/>
          <w:lang w:eastAsia="zh-CN"/>
        </w:rPr>
        <w:t>农村（集体）房屋租赁合同</w:t>
      </w:r>
      <w:r>
        <w:rPr>
          <w:rFonts w:hint="eastAsia" w:ascii="宋体" w:hAnsi="宋体"/>
          <w:b/>
          <w:color w:val="auto"/>
          <w:sz w:val="24"/>
          <w:highlight w:val="none"/>
        </w:rPr>
        <w:t>（样本）》条款方可参加拍卖：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sz w:val="24"/>
        </w:rPr>
      </w:pPr>
      <w:r>
        <w:rPr>
          <w:rFonts w:hint="eastAsia" w:ascii="宋体" w:hAnsi="宋体"/>
          <w:sz w:val="24"/>
          <w:lang w:eastAsia="zh-CN"/>
        </w:rPr>
        <w:t>（一）</w:t>
      </w:r>
      <w:r>
        <w:rPr>
          <w:rFonts w:hint="eastAsia" w:ascii="宋体" w:hAnsi="宋体" w:cs="宋体"/>
          <w:color w:val="000000"/>
          <w:sz w:val="24"/>
        </w:rPr>
        <w:t>签订《农村（集体）房屋租赁合同》前由</w:t>
      </w:r>
      <w:r>
        <w:rPr>
          <w:rFonts w:hint="eastAsia" w:ascii="宋体" w:hAnsi="宋体" w:cs="宋体"/>
          <w:color w:val="000000"/>
          <w:sz w:val="24"/>
          <w:lang w:eastAsia="zh-CN"/>
        </w:rPr>
        <w:t>买受人</w:t>
      </w:r>
      <w:r>
        <w:rPr>
          <w:rFonts w:hint="eastAsia" w:ascii="宋体" w:hAnsi="宋体" w:cs="宋体"/>
          <w:color w:val="000000"/>
          <w:sz w:val="24"/>
        </w:rPr>
        <w:t>向</w:t>
      </w:r>
      <w:r>
        <w:rPr>
          <w:rFonts w:hint="eastAsia" w:ascii="宋体" w:hAnsi="宋体" w:cs="宋体"/>
          <w:color w:val="000000"/>
          <w:sz w:val="24"/>
          <w:lang w:eastAsia="zh-CN"/>
        </w:rPr>
        <w:t>委托人</w:t>
      </w:r>
      <w:r>
        <w:rPr>
          <w:rFonts w:hint="eastAsia" w:ascii="宋体" w:hAnsi="宋体" w:cs="宋体"/>
          <w:color w:val="000000"/>
          <w:sz w:val="24"/>
        </w:rPr>
        <w:t>交纳</w:t>
      </w:r>
      <w:r>
        <w:rPr>
          <w:rFonts w:hint="eastAsia" w:ascii="宋体" w:hAnsi="宋体" w:cs="宋体"/>
          <w:b/>
          <w:bCs/>
          <w:color w:val="000000"/>
          <w:sz w:val="24"/>
        </w:rPr>
        <w:t>履约保证金：人民</w:t>
      </w:r>
      <w:r>
        <w:rPr>
          <w:rFonts w:hint="eastAsia" w:ascii="宋体" w:hAnsi="宋体" w:eastAsia="宋体" w:cs="宋体"/>
          <w:b/>
          <w:bCs/>
          <w:color w:val="000000"/>
          <w:sz w:val="24"/>
        </w:rPr>
        <w:t>币</w:t>
      </w:r>
      <w:r>
        <w:rPr>
          <w:rFonts w:hint="eastAsia" w:ascii="宋体" w:hAnsi="宋体" w:cs="宋体"/>
          <w:b/>
          <w:bCs/>
          <w:color w:val="000000"/>
          <w:sz w:val="24"/>
          <w:lang w:val="en-US" w:eastAsia="zh-CN"/>
        </w:rPr>
        <w:t>10000</w:t>
      </w:r>
      <w:r>
        <w:rPr>
          <w:rFonts w:hint="eastAsia" w:ascii="宋体" w:hAnsi="宋体" w:eastAsia="宋体" w:cs="宋体"/>
          <w:b/>
          <w:bCs/>
          <w:color w:val="000000"/>
          <w:sz w:val="24"/>
        </w:rPr>
        <w:t>元</w:t>
      </w:r>
      <w:r>
        <w:rPr>
          <w:rFonts w:hint="eastAsia" w:ascii="宋体" w:hAnsi="宋体" w:cs="宋体"/>
          <w:color w:val="000000"/>
          <w:sz w:val="24"/>
        </w:rPr>
        <w:t>。履约保证金收取后，</w:t>
      </w:r>
      <w:r>
        <w:rPr>
          <w:rFonts w:hint="eastAsia" w:ascii="宋体" w:hAnsi="宋体" w:cs="宋体"/>
          <w:color w:val="000000"/>
          <w:sz w:val="24"/>
          <w:lang w:eastAsia="zh-CN"/>
        </w:rPr>
        <w:t>委托人</w:t>
      </w:r>
      <w:r>
        <w:rPr>
          <w:rFonts w:hint="eastAsia" w:ascii="宋体" w:hAnsi="宋体" w:cs="宋体"/>
          <w:color w:val="000000"/>
          <w:sz w:val="24"/>
        </w:rPr>
        <w:t>应向</w:t>
      </w:r>
      <w:r>
        <w:rPr>
          <w:rFonts w:hint="eastAsia" w:ascii="宋体" w:hAnsi="宋体" w:cs="宋体"/>
          <w:color w:val="000000"/>
          <w:sz w:val="24"/>
          <w:lang w:eastAsia="zh-CN"/>
        </w:rPr>
        <w:t>买受人</w:t>
      </w:r>
      <w:r>
        <w:rPr>
          <w:rFonts w:hint="eastAsia" w:ascii="宋体" w:hAnsi="宋体" w:cs="宋体"/>
          <w:color w:val="000000"/>
          <w:sz w:val="24"/>
        </w:rPr>
        <w:t>开具收款凭证。</w:t>
      </w:r>
      <w:r>
        <w:rPr>
          <w:rFonts w:hint="eastAsia" w:ascii="宋体" w:hAnsi="宋体" w:cs="宋体"/>
          <w:color w:val="000000"/>
          <w:sz w:val="24"/>
          <w:lang w:eastAsia="zh-CN"/>
        </w:rPr>
        <w:t>待</w:t>
      </w:r>
      <w:r>
        <w:rPr>
          <w:rFonts w:hint="eastAsia" w:ascii="宋体" w:hAnsi="宋体" w:cs="宋体"/>
          <w:color w:val="000000"/>
          <w:sz w:val="24"/>
        </w:rPr>
        <w:t>租赁期届满或合同解除</w:t>
      </w:r>
      <w:r>
        <w:rPr>
          <w:rFonts w:hint="eastAsia" w:ascii="宋体" w:hAnsi="宋体" w:cs="宋体"/>
          <w:color w:val="000000"/>
          <w:sz w:val="24"/>
          <w:lang w:eastAsia="zh-CN"/>
        </w:rPr>
        <w:t>（</w:t>
      </w:r>
      <w:r>
        <w:rPr>
          <w:rFonts w:hint="eastAsia" w:ascii="宋体" w:hAnsi="宋体" w:cs="宋体"/>
          <w:color w:val="000000"/>
          <w:sz w:val="24"/>
        </w:rPr>
        <w:t>终止</w:t>
      </w:r>
      <w:r>
        <w:rPr>
          <w:rFonts w:hint="eastAsia" w:ascii="宋体" w:hAnsi="宋体" w:cs="宋体"/>
          <w:color w:val="000000"/>
          <w:sz w:val="24"/>
          <w:lang w:eastAsia="zh-CN"/>
        </w:rPr>
        <w:t>）</w:t>
      </w:r>
      <w:r>
        <w:rPr>
          <w:rFonts w:hint="eastAsia" w:ascii="宋体" w:hAnsi="宋体" w:cs="宋体"/>
          <w:color w:val="000000"/>
          <w:sz w:val="24"/>
        </w:rPr>
        <w:t>时，</w:t>
      </w:r>
      <w:r>
        <w:rPr>
          <w:rFonts w:hint="eastAsia" w:ascii="宋体" w:hAnsi="宋体" w:cs="宋体"/>
          <w:color w:val="000000"/>
          <w:sz w:val="24"/>
          <w:lang w:eastAsia="zh-CN"/>
        </w:rPr>
        <w:t>买受人</w:t>
      </w:r>
      <w:r>
        <w:rPr>
          <w:rFonts w:hint="eastAsia" w:ascii="宋体" w:hAnsi="宋体" w:cs="宋体"/>
          <w:color w:val="000000"/>
          <w:sz w:val="24"/>
        </w:rPr>
        <w:t>须在</w:t>
      </w:r>
      <w:r>
        <w:rPr>
          <w:rFonts w:hint="eastAsia" w:ascii="宋体" w:hAnsi="宋体" w:cs="宋体"/>
          <w:color w:val="auto"/>
          <w:sz w:val="24"/>
        </w:rPr>
        <w:t>10</w:t>
      </w:r>
      <w:r>
        <w:rPr>
          <w:rFonts w:hint="eastAsia" w:ascii="宋体" w:hAnsi="宋体" w:cs="宋体"/>
          <w:color w:val="000000"/>
          <w:sz w:val="24"/>
        </w:rPr>
        <w:t>日内交还标的物，经双方确认后无纠纷，租赁双方结清费用，双方办理完交接手续后</w:t>
      </w:r>
      <w:r>
        <w:rPr>
          <w:rFonts w:hint="eastAsia" w:ascii="宋体" w:hAnsi="宋体" w:cs="宋体"/>
          <w:color w:val="auto"/>
          <w:sz w:val="24"/>
          <w:lang w:val="en-US" w:eastAsia="zh-CN"/>
        </w:rPr>
        <w:t>5个工作</w:t>
      </w:r>
      <w:r>
        <w:rPr>
          <w:rFonts w:hint="eastAsia" w:ascii="宋体" w:hAnsi="宋体" w:cs="宋体"/>
          <w:color w:val="000000"/>
          <w:sz w:val="24"/>
        </w:rPr>
        <w:t>日内由</w:t>
      </w:r>
      <w:r>
        <w:rPr>
          <w:rFonts w:hint="eastAsia" w:ascii="宋体" w:hAnsi="宋体" w:cs="宋体"/>
          <w:color w:val="000000"/>
          <w:sz w:val="24"/>
          <w:lang w:eastAsia="zh-CN"/>
        </w:rPr>
        <w:t>委托人</w:t>
      </w:r>
      <w:r>
        <w:rPr>
          <w:rFonts w:hint="eastAsia" w:ascii="宋体" w:hAnsi="宋体" w:cs="宋体"/>
          <w:color w:val="000000"/>
          <w:sz w:val="24"/>
        </w:rPr>
        <w:t>一次性退还履约保证金及利息</w:t>
      </w:r>
      <w:r>
        <w:rPr>
          <w:rFonts w:hint="eastAsia" w:ascii="宋体" w:hAnsi="宋体" w:cs="宋体"/>
          <w:b/>
          <w:bCs/>
          <w:color w:val="000000"/>
          <w:sz w:val="24"/>
        </w:rPr>
        <w:t>（</w:t>
      </w:r>
      <w:r>
        <w:rPr>
          <w:rFonts w:hint="eastAsia" w:ascii="宋体" w:hAnsi="宋体" w:cs="宋体"/>
          <w:b/>
          <w:bCs/>
          <w:color w:val="000000"/>
          <w:sz w:val="24"/>
          <w:lang w:eastAsia="zh-CN"/>
        </w:rPr>
        <w:t>按交款当日银行同期活期存款利率计息</w:t>
      </w:r>
      <w:r>
        <w:rPr>
          <w:rFonts w:hint="eastAsia" w:ascii="宋体" w:hAnsi="宋体" w:cs="宋体"/>
          <w:b/>
          <w:bCs/>
          <w:color w:val="000000"/>
          <w:sz w:val="24"/>
        </w:rPr>
        <w:t>）</w:t>
      </w:r>
      <w:r>
        <w:rPr>
          <w:rFonts w:hint="eastAsia" w:ascii="宋体" w:hAnsi="宋体" w:cs="宋体"/>
          <w:color w:val="000000"/>
          <w:sz w:val="24"/>
        </w:rPr>
        <w:t>。</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s="宋体"/>
          <w:color w:val="000000"/>
          <w:sz w:val="24"/>
          <w:szCs w:val="24"/>
          <w:lang w:val="en-US" w:eastAsia="zh-CN"/>
        </w:rPr>
        <w:t>（二）</w:t>
      </w:r>
      <w:r>
        <w:rPr>
          <w:rFonts w:hint="eastAsia" w:ascii="宋体" w:hAnsi="宋体"/>
          <w:color w:val="000000" w:themeColor="text1"/>
          <w:sz w:val="24"/>
          <w14:textFill>
            <w14:solidFill>
              <w14:schemeClr w14:val="tx1"/>
            </w14:solidFill>
          </w14:textFill>
        </w:rPr>
        <w:t>租</w:t>
      </w:r>
      <w:r>
        <w:rPr>
          <w:rFonts w:hint="eastAsia" w:ascii="宋体" w:hAnsi="宋体" w:cs="宋体"/>
          <w:color w:val="000000" w:themeColor="text1"/>
          <w:kern w:val="0"/>
          <w:sz w:val="24"/>
          <w14:textFill>
            <w14:solidFill>
              <w14:schemeClr w14:val="tx1"/>
            </w14:solidFill>
          </w14:textFill>
        </w:rPr>
        <w:t>金按年支付，先付后用，</w:t>
      </w:r>
      <w:r>
        <w:rPr>
          <w:rFonts w:hint="eastAsia" w:ascii="宋体" w:hAnsi="宋体"/>
          <w:color w:val="000000" w:themeColor="text1"/>
          <w:sz w:val="24"/>
          <w14:textFill>
            <w14:solidFill>
              <w14:schemeClr w14:val="tx1"/>
            </w14:solidFill>
          </w14:textFill>
        </w:rPr>
        <w:t>具体按《</w:t>
      </w:r>
      <w:r>
        <w:rPr>
          <w:rFonts w:hint="eastAsia" w:ascii="宋体" w:hAnsi="宋体" w:cs="宋体"/>
          <w:color w:val="000000" w:themeColor="text1"/>
          <w:sz w:val="24"/>
          <w14:textFill>
            <w14:solidFill>
              <w14:schemeClr w14:val="tx1"/>
            </w14:solidFill>
          </w14:textFill>
        </w:rPr>
        <w:t>农村（集体）房屋租赁合同</w:t>
      </w:r>
      <w:r>
        <w:rPr>
          <w:rFonts w:hint="eastAsia" w:ascii="宋体" w:hAnsi="宋体"/>
          <w:color w:val="000000" w:themeColor="text1"/>
          <w:sz w:val="24"/>
          <w14:textFill>
            <w14:solidFill>
              <w14:schemeClr w14:val="tx1"/>
            </w14:solidFill>
          </w14:textFill>
        </w:rPr>
        <w:t>》的约定实施；若</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不及时交纳逾期满2个月，</w:t>
      </w:r>
      <w:r>
        <w:rPr>
          <w:rFonts w:hint="eastAsia" w:ascii="宋体" w:hAnsi="宋体"/>
          <w:color w:val="000000" w:themeColor="text1"/>
          <w:sz w:val="24"/>
          <w:lang w:eastAsia="zh-CN"/>
          <w14:textFill>
            <w14:solidFill>
              <w14:schemeClr w14:val="tx1"/>
            </w14:solidFill>
          </w14:textFill>
        </w:rPr>
        <w:t>委托人</w:t>
      </w:r>
      <w:r>
        <w:rPr>
          <w:rFonts w:hint="eastAsia" w:ascii="宋体" w:hAnsi="宋体"/>
          <w:color w:val="000000" w:themeColor="text1"/>
          <w:sz w:val="24"/>
          <w14:textFill>
            <w14:solidFill>
              <w14:schemeClr w14:val="tx1"/>
            </w14:solidFill>
          </w14:textFill>
        </w:rPr>
        <w:t>有权提前解除合同、收回标的物，并且不予退还履约保证金。</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（三）免租金装修期：1个月，从租赁合同生效日起计。</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（四）租金起计日：免租金装修期次日。自该日起，不论买受人是否正式使用标的物，均应当支付房租。</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lang w:eastAsia="zh-CN"/>
        </w:rPr>
        <w:t>（五）</w:t>
      </w:r>
      <w:r>
        <w:rPr>
          <w:rFonts w:hint="eastAsia" w:ascii="宋体" w:hAnsi="宋体"/>
          <w:color w:val="000000"/>
          <w:sz w:val="24"/>
        </w:rPr>
        <w:t>租赁期间水电的过户手续由</w:t>
      </w:r>
      <w:r>
        <w:rPr>
          <w:rFonts w:hint="eastAsia" w:ascii="宋体" w:hAnsi="宋体"/>
          <w:color w:val="000000"/>
          <w:sz w:val="24"/>
          <w:lang w:eastAsia="zh-CN"/>
        </w:rPr>
        <w:t>买受人</w:t>
      </w:r>
      <w:r>
        <w:rPr>
          <w:rFonts w:hint="eastAsia" w:ascii="宋体" w:hAnsi="宋体"/>
          <w:color w:val="000000"/>
          <w:sz w:val="24"/>
        </w:rPr>
        <w:t>办理，</w:t>
      </w:r>
      <w:r>
        <w:rPr>
          <w:rFonts w:hint="eastAsia" w:ascii="宋体" w:hAnsi="宋体"/>
          <w:color w:val="000000"/>
          <w:sz w:val="24"/>
          <w:lang w:eastAsia="zh-CN"/>
        </w:rPr>
        <w:t>委托人</w:t>
      </w:r>
      <w:r>
        <w:rPr>
          <w:rFonts w:hint="eastAsia" w:ascii="宋体" w:hAnsi="宋体"/>
          <w:color w:val="000000"/>
          <w:sz w:val="24"/>
        </w:rPr>
        <w:t>予以协助，在办理过程中涉及的一切费用均由</w:t>
      </w:r>
      <w:r>
        <w:rPr>
          <w:rFonts w:hint="eastAsia" w:ascii="宋体" w:hAnsi="宋体"/>
          <w:color w:val="000000"/>
          <w:sz w:val="24"/>
          <w:lang w:eastAsia="zh-CN"/>
        </w:rPr>
        <w:t>买受人</w:t>
      </w:r>
      <w:r>
        <w:rPr>
          <w:rFonts w:hint="eastAsia" w:ascii="宋体" w:hAnsi="宋体"/>
          <w:color w:val="000000"/>
          <w:sz w:val="24"/>
        </w:rPr>
        <w:t>承担。</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sz w:val="24"/>
        </w:rPr>
      </w:pPr>
      <w:r>
        <w:rPr>
          <w:rFonts w:hint="eastAsia" w:ascii="宋体" w:hAnsi="宋体"/>
          <w:color w:val="000000"/>
          <w:sz w:val="24"/>
          <w:lang w:val="en-US" w:eastAsia="zh-CN"/>
        </w:rPr>
        <w:t>（六）</w:t>
      </w:r>
      <w:r>
        <w:rPr>
          <w:rFonts w:hint="eastAsia" w:ascii="宋体" w:hAnsi="宋体"/>
          <w:color w:val="auto"/>
          <w:sz w:val="24"/>
          <w:lang w:eastAsia="zh-CN"/>
        </w:rPr>
        <w:t>委托人</w:t>
      </w:r>
      <w:r>
        <w:rPr>
          <w:rFonts w:hint="eastAsia" w:ascii="宋体" w:hAnsi="宋体"/>
          <w:color w:val="auto"/>
          <w:sz w:val="24"/>
        </w:rPr>
        <w:t>仅提供标的物给</w:t>
      </w:r>
      <w:r>
        <w:rPr>
          <w:rFonts w:hint="eastAsia" w:ascii="宋体" w:hAnsi="宋体"/>
          <w:color w:val="auto"/>
          <w:sz w:val="24"/>
          <w:lang w:eastAsia="zh-CN"/>
        </w:rPr>
        <w:t>买受人</w:t>
      </w:r>
      <w:r>
        <w:rPr>
          <w:rFonts w:hint="eastAsia" w:ascii="宋体" w:hAnsi="宋体"/>
          <w:color w:val="auto"/>
          <w:sz w:val="24"/>
        </w:rPr>
        <w:t>使用，涉及经营的相关证照由</w:t>
      </w:r>
      <w:r>
        <w:rPr>
          <w:rFonts w:hint="eastAsia" w:ascii="宋体" w:hAnsi="宋体"/>
          <w:color w:val="auto"/>
          <w:sz w:val="24"/>
          <w:lang w:eastAsia="zh-CN"/>
        </w:rPr>
        <w:t>买受人</w:t>
      </w:r>
      <w:r>
        <w:rPr>
          <w:rFonts w:hint="eastAsia" w:ascii="宋体" w:hAnsi="宋体"/>
          <w:color w:val="auto"/>
          <w:sz w:val="24"/>
        </w:rPr>
        <w:t>自行向有关部门申请办理，涉及的各项税费等由</w:t>
      </w:r>
      <w:r>
        <w:rPr>
          <w:rFonts w:hint="eastAsia" w:ascii="宋体" w:hAnsi="宋体"/>
          <w:color w:val="auto"/>
          <w:sz w:val="24"/>
          <w:lang w:eastAsia="zh-CN"/>
        </w:rPr>
        <w:t>买受人</w:t>
      </w:r>
      <w:r>
        <w:rPr>
          <w:rFonts w:hint="eastAsia" w:ascii="宋体" w:hAnsi="宋体"/>
          <w:color w:val="auto"/>
          <w:sz w:val="24"/>
        </w:rPr>
        <w:t>自行承担，与</w:t>
      </w:r>
      <w:r>
        <w:rPr>
          <w:rFonts w:hint="eastAsia" w:ascii="宋体" w:hAnsi="宋体"/>
          <w:color w:val="auto"/>
          <w:sz w:val="24"/>
          <w:lang w:eastAsia="zh-CN"/>
        </w:rPr>
        <w:t>委托人</w:t>
      </w:r>
      <w:r>
        <w:rPr>
          <w:rFonts w:hint="eastAsia" w:ascii="宋体" w:hAnsi="宋体"/>
          <w:color w:val="auto"/>
          <w:sz w:val="24"/>
        </w:rPr>
        <w:t>无涉。</w:t>
      </w:r>
      <w:r>
        <w:rPr>
          <w:rFonts w:hint="eastAsia"/>
          <w:color w:val="auto"/>
          <w:sz w:val="24"/>
        </w:rPr>
        <w:t>如因建设、消防、环保、卫生、营业执照、或者不可抗力等因素导致</w:t>
      </w:r>
      <w:r>
        <w:rPr>
          <w:rFonts w:hint="eastAsia"/>
          <w:color w:val="auto"/>
          <w:sz w:val="24"/>
          <w:lang w:eastAsia="zh-CN"/>
        </w:rPr>
        <w:t>买受人</w:t>
      </w:r>
      <w:r>
        <w:rPr>
          <w:rFonts w:hint="eastAsia"/>
          <w:color w:val="auto"/>
          <w:sz w:val="24"/>
        </w:rPr>
        <w:t>无法开业或者营业的，</w:t>
      </w:r>
      <w:r>
        <w:rPr>
          <w:rFonts w:hint="eastAsia"/>
          <w:color w:val="auto"/>
          <w:sz w:val="24"/>
          <w:lang w:eastAsia="zh-CN"/>
        </w:rPr>
        <w:t>委托人</w:t>
      </w:r>
      <w:r>
        <w:rPr>
          <w:rFonts w:hint="eastAsia"/>
          <w:color w:val="auto"/>
          <w:sz w:val="24"/>
        </w:rPr>
        <w:t>不负任何责任</w:t>
      </w:r>
      <w:r>
        <w:rPr>
          <w:rFonts w:hint="eastAsia" w:ascii="宋体" w:hAnsi="宋体"/>
          <w:sz w:val="24"/>
        </w:rPr>
        <w:t>。</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kern w:val="0"/>
          <w:sz w:val="24"/>
        </w:rPr>
      </w:pPr>
      <w:r>
        <w:rPr>
          <w:rFonts w:hint="eastAsia" w:ascii="宋体" w:hAnsi="宋体"/>
          <w:sz w:val="24"/>
          <w:lang w:val="en-US" w:eastAsia="zh-CN"/>
        </w:rPr>
        <w:t>（七）</w:t>
      </w:r>
      <w:r>
        <w:rPr>
          <w:rFonts w:hint="eastAsia" w:ascii="宋体" w:hAnsi="宋体" w:cs="宋体"/>
          <w:bCs/>
          <w:color w:val="auto"/>
          <w:kern w:val="0"/>
          <w:sz w:val="24"/>
          <w:lang w:eastAsia="zh-CN"/>
        </w:rPr>
        <w:t>买受人</w:t>
      </w:r>
      <w:r>
        <w:rPr>
          <w:rFonts w:hint="eastAsia" w:ascii="宋体" w:hAnsi="宋体" w:eastAsia="宋体"/>
          <w:color w:val="auto"/>
          <w:sz w:val="24"/>
          <w:highlight w:val="none"/>
        </w:rPr>
        <w:t>对标的物的使用必须符合法律法规等相关规定，且不得从事影响周边</w:t>
      </w:r>
      <w:r>
        <w:rPr>
          <w:rFonts w:hint="eastAsia" w:ascii="宋体" w:hAnsi="宋体" w:eastAsia="宋体"/>
          <w:color w:val="auto"/>
          <w:sz w:val="24"/>
          <w:highlight w:val="none"/>
          <w:lang w:eastAsia="zh-CN"/>
        </w:rPr>
        <w:t>居民</w:t>
      </w:r>
      <w:r>
        <w:rPr>
          <w:rFonts w:hint="eastAsia" w:ascii="宋体" w:hAnsi="宋体" w:eastAsia="宋体"/>
          <w:color w:val="auto"/>
          <w:sz w:val="24"/>
          <w:highlight w:val="none"/>
        </w:rPr>
        <w:t>环境</w:t>
      </w:r>
      <w:r>
        <w:rPr>
          <w:rFonts w:hint="eastAsia" w:ascii="宋体" w:hAnsi="宋体" w:eastAsia="宋体"/>
          <w:color w:val="auto"/>
          <w:sz w:val="24"/>
          <w:highlight w:val="none"/>
          <w:lang w:eastAsia="zh-CN"/>
        </w:rPr>
        <w:t>及危害</w:t>
      </w:r>
      <w:r>
        <w:rPr>
          <w:rFonts w:hint="eastAsia" w:ascii="宋体" w:hAnsi="宋体" w:eastAsia="宋体"/>
          <w:color w:val="auto"/>
          <w:sz w:val="24"/>
          <w:highlight w:val="none"/>
        </w:rPr>
        <w:t>房屋安全的</w:t>
      </w:r>
      <w:r>
        <w:rPr>
          <w:rFonts w:hint="eastAsia" w:ascii="宋体" w:hAnsi="宋体" w:eastAsia="宋体"/>
          <w:color w:val="auto"/>
          <w:sz w:val="24"/>
          <w:highlight w:val="none"/>
          <w:lang w:eastAsia="zh-CN"/>
        </w:rPr>
        <w:t>经营</w:t>
      </w:r>
      <w:r>
        <w:rPr>
          <w:rFonts w:hint="eastAsia" w:ascii="宋体" w:hAnsi="宋体" w:eastAsia="宋体"/>
          <w:color w:val="auto"/>
          <w:sz w:val="24"/>
          <w:highlight w:val="none"/>
        </w:rPr>
        <w:t>活动，并保证在租赁期间严格遵守国家和</w:t>
      </w:r>
      <w:r>
        <w:rPr>
          <w:rFonts w:hint="eastAsia" w:ascii="宋体" w:hAnsi="宋体"/>
          <w:color w:val="auto"/>
          <w:sz w:val="24"/>
          <w:highlight w:val="none"/>
          <w:lang w:eastAsia="zh-CN"/>
        </w:rPr>
        <w:t>委托人</w:t>
      </w:r>
      <w:r>
        <w:rPr>
          <w:rFonts w:hint="eastAsia" w:ascii="宋体" w:hAnsi="宋体" w:eastAsia="宋体"/>
          <w:color w:val="auto"/>
          <w:sz w:val="24"/>
          <w:highlight w:val="none"/>
        </w:rPr>
        <w:t>有关房屋使用的规定</w:t>
      </w:r>
      <w:r>
        <w:rPr>
          <w:rFonts w:hint="eastAsia" w:ascii="宋体" w:hAnsi="宋体" w:eastAsia="宋体" w:cs="宋体"/>
          <w:bCs/>
          <w:color w:val="auto"/>
          <w:kern w:val="0"/>
          <w:sz w:val="24"/>
        </w:rPr>
        <w:t>。</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kern w:val="0"/>
          <w:sz w:val="24"/>
        </w:rPr>
      </w:pPr>
      <w:r>
        <w:rPr>
          <w:rFonts w:hint="eastAsia" w:ascii="宋体" w:hAnsi="宋体" w:cs="宋体"/>
          <w:bCs/>
          <w:color w:val="auto"/>
          <w:kern w:val="0"/>
          <w:sz w:val="24"/>
          <w:lang w:val="en-US" w:eastAsia="zh-CN"/>
        </w:rPr>
        <w:t>（八）</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不得任意改变</w:t>
      </w:r>
      <w:r>
        <w:rPr>
          <w:rFonts w:hint="eastAsia" w:ascii="宋体" w:hAnsi="宋体" w:eastAsia="宋体" w:cs="宋体"/>
          <w:bCs/>
          <w:color w:val="auto"/>
          <w:kern w:val="0"/>
          <w:sz w:val="24"/>
          <w:lang w:eastAsia="zh-CN"/>
        </w:rPr>
        <w:t>标的物的</w:t>
      </w:r>
      <w:r>
        <w:rPr>
          <w:rFonts w:hint="eastAsia" w:ascii="宋体" w:hAnsi="宋体" w:eastAsia="宋体" w:cs="宋体"/>
          <w:bCs/>
          <w:color w:val="auto"/>
          <w:kern w:val="0"/>
          <w:sz w:val="24"/>
        </w:rPr>
        <w:t>主体结构，需要对</w:t>
      </w:r>
      <w:r>
        <w:rPr>
          <w:rFonts w:hint="eastAsia" w:ascii="宋体" w:hAnsi="宋体" w:eastAsia="宋体" w:cs="宋体"/>
          <w:bCs/>
          <w:color w:val="auto"/>
          <w:kern w:val="0"/>
          <w:sz w:val="24"/>
          <w:lang w:eastAsia="zh-CN"/>
        </w:rPr>
        <w:t>标的物</w:t>
      </w:r>
      <w:r>
        <w:rPr>
          <w:rFonts w:hint="eastAsia" w:ascii="宋体" w:hAnsi="宋体" w:eastAsia="宋体" w:cs="宋体"/>
          <w:bCs/>
          <w:color w:val="auto"/>
          <w:kern w:val="0"/>
          <w:sz w:val="24"/>
        </w:rPr>
        <w:t>进行装修的，须向</w:t>
      </w:r>
      <w:r>
        <w:rPr>
          <w:rFonts w:hint="eastAsia" w:ascii="宋体" w:hAnsi="宋体" w:eastAsia="宋体" w:cs="宋体"/>
          <w:bCs/>
          <w:color w:val="auto"/>
          <w:kern w:val="0"/>
          <w:sz w:val="24"/>
          <w:lang w:eastAsia="zh-CN"/>
        </w:rPr>
        <w:t>委托人</w:t>
      </w:r>
      <w:r>
        <w:rPr>
          <w:rFonts w:hint="eastAsia" w:ascii="宋体" w:hAnsi="宋体" w:eastAsia="宋体" w:cs="宋体"/>
          <w:bCs/>
          <w:color w:val="auto"/>
          <w:kern w:val="0"/>
          <w:sz w:val="24"/>
        </w:rPr>
        <w:t>书面申报并提交装修设计图，经</w:t>
      </w:r>
      <w:r>
        <w:rPr>
          <w:rFonts w:hint="eastAsia" w:ascii="宋体" w:hAnsi="宋体" w:eastAsia="宋体" w:cs="宋体"/>
          <w:bCs/>
          <w:color w:val="auto"/>
          <w:kern w:val="0"/>
          <w:sz w:val="24"/>
          <w:lang w:eastAsia="zh-CN"/>
        </w:rPr>
        <w:t>委托人</w:t>
      </w:r>
      <w:r>
        <w:rPr>
          <w:rFonts w:hint="eastAsia" w:ascii="宋体" w:hAnsi="宋体" w:eastAsia="宋体" w:cs="宋体"/>
          <w:bCs/>
          <w:color w:val="auto"/>
          <w:kern w:val="0"/>
          <w:sz w:val="24"/>
        </w:rPr>
        <w:t>同意，并由</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报送消防等相关职能</w:t>
      </w:r>
      <w:r>
        <w:rPr>
          <w:rFonts w:hint="eastAsia" w:ascii="宋体" w:hAnsi="宋体" w:eastAsia="宋体" w:cs="宋体"/>
          <w:bCs/>
          <w:color w:val="auto"/>
          <w:kern w:val="0"/>
          <w:sz w:val="24"/>
          <w:lang w:eastAsia="zh-CN"/>
        </w:rPr>
        <w:t>和技术</w:t>
      </w:r>
      <w:r>
        <w:rPr>
          <w:rFonts w:hint="eastAsia" w:ascii="宋体" w:hAnsi="宋体" w:eastAsia="宋体" w:cs="宋体"/>
          <w:bCs/>
          <w:color w:val="auto"/>
          <w:kern w:val="0"/>
          <w:sz w:val="24"/>
        </w:rPr>
        <w:t>部门审批同意后，方可对</w:t>
      </w:r>
      <w:r>
        <w:rPr>
          <w:rFonts w:hint="eastAsia" w:ascii="宋体" w:hAnsi="宋体" w:eastAsia="宋体" w:cs="宋体"/>
          <w:bCs/>
          <w:color w:val="auto"/>
          <w:kern w:val="0"/>
          <w:sz w:val="24"/>
          <w:lang w:eastAsia="zh-CN"/>
        </w:rPr>
        <w:t>标的物</w:t>
      </w:r>
      <w:r>
        <w:rPr>
          <w:rFonts w:hint="eastAsia" w:ascii="宋体" w:hAnsi="宋体" w:eastAsia="宋体" w:cs="宋体"/>
          <w:bCs/>
          <w:color w:val="auto"/>
          <w:kern w:val="0"/>
          <w:sz w:val="24"/>
        </w:rPr>
        <w:t>进行装修，由此产生的费用和责任均由</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承担。</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在装修期间须谨慎作业、安全施工，确保各项安全措施，尽量降低对相邻租户和周边居民、企事业单位的影响。</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lang w:val="en-US" w:eastAsia="zh-CN"/>
        </w:rPr>
        <w:t>（九）</w:t>
      </w:r>
      <w:r>
        <w:rPr>
          <w:rFonts w:hint="eastAsia" w:ascii="宋体" w:hAnsi="宋体" w:eastAsia="宋体" w:cs="宋体"/>
          <w:bCs/>
          <w:color w:val="auto"/>
          <w:kern w:val="0"/>
          <w:sz w:val="24"/>
        </w:rPr>
        <w:t>租赁期间，</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不得擅自将标的物转租、转借及分租或以其他方式变相转租给他人使用</w:t>
      </w:r>
      <w:r>
        <w:rPr>
          <w:rFonts w:hint="eastAsia" w:ascii="宋体" w:hAnsi="宋体" w:eastAsia="宋体" w:cs="宋体"/>
          <w:bCs/>
          <w:color w:val="auto"/>
          <w:kern w:val="0"/>
          <w:sz w:val="24"/>
          <w:lang w:eastAsia="zh-CN"/>
        </w:rPr>
        <w:t>。</w:t>
      </w:r>
      <w:r>
        <w:rPr>
          <w:rFonts w:hint="eastAsia" w:ascii="宋体" w:hAnsi="宋体" w:cs="宋体"/>
          <w:bCs/>
          <w:color w:val="auto"/>
          <w:kern w:val="0"/>
          <w:sz w:val="24"/>
          <w:lang w:eastAsia="zh-CN"/>
        </w:rPr>
        <w:t>一经发现，委托人有权提前解除合同、收回标的物，</w:t>
      </w:r>
      <w:r>
        <w:rPr>
          <w:rFonts w:hint="eastAsia" w:eastAsia="宋体"/>
          <w:color w:val="auto"/>
          <w:sz w:val="24"/>
          <w:highlight w:val="none"/>
        </w:rPr>
        <w:t>且不予退还履约保证金</w:t>
      </w:r>
      <w:r>
        <w:rPr>
          <w:rFonts w:hint="eastAsia" w:ascii="宋体" w:hAnsi="宋体" w:cs="宋体"/>
          <w:bCs/>
          <w:color w:val="auto"/>
          <w:kern w:val="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eastAsia="宋体"/>
          <w:color w:val="000000"/>
          <w:sz w:val="24"/>
          <w:lang w:eastAsia="zh-CN"/>
        </w:rPr>
      </w:pPr>
      <w:r>
        <w:rPr>
          <w:rFonts w:hint="eastAsia" w:ascii="宋体" w:hAnsi="宋体"/>
          <w:sz w:val="24"/>
          <w:lang w:val="en-US" w:eastAsia="zh-CN"/>
        </w:rPr>
        <w:t>（十）</w:t>
      </w:r>
      <w:r>
        <w:rPr>
          <w:rFonts w:hint="eastAsia" w:ascii="宋体" w:hAnsi="宋体"/>
          <w:color w:val="000000"/>
          <w:sz w:val="24"/>
        </w:rPr>
        <w:t>如遇政府规划调整等原因需提前收回标的物的，</w:t>
      </w:r>
      <w:r>
        <w:rPr>
          <w:rFonts w:hint="eastAsia" w:ascii="宋体" w:hAnsi="宋体"/>
          <w:color w:val="000000"/>
          <w:sz w:val="24"/>
          <w:lang w:eastAsia="zh-CN"/>
        </w:rPr>
        <w:t>委托人</w:t>
      </w:r>
      <w:r>
        <w:rPr>
          <w:rFonts w:hint="eastAsia" w:ascii="宋体" w:hAnsi="宋体"/>
          <w:color w:val="000000"/>
          <w:sz w:val="24"/>
        </w:rPr>
        <w:t>有权解除合同，但至少提前3个月书面通知</w:t>
      </w:r>
      <w:r>
        <w:rPr>
          <w:rFonts w:hint="eastAsia" w:ascii="宋体" w:hAnsi="宋体"/>
          <w:color w:val="000000"/>
          <w:sz w:val="24"/>
          <w:lang w:eastAsia="zh-CN"/>
        </w:rPr>
        <w:t>买受人</w:t>
      </w:r>
      <w:r>
        <w:rPr>
          <w:rFonts w:hint="eastAsia" w:ascii="宋体" w:hAnsi="宋体"/>
          <w:color w:val="000000"/>
          <w:sz w:val="24"/>
        </w:rPr>
        <w:t>；</w:t>
      </w:r>
      <w:r>
        <w:rPr>
          <w:rFonts w:hint="eastAsia" w:ascii="宋体" w:hAnsi="宋体"/>
          <w:color w:val="000000"/>
          <w:sz w:val="24"/>
          <w:lang w:eastAsia="zh-CN"/>
        </w:rPr>
        <w:t>买受人</w:t>
      </w:r>
      <w:r>
        <w:rPr>
          <w:rFonts w:hint="eastAsia" w:ascii="宋体" w:hAnsi="宋体"/>
          <w:color w:val="000000"/>
          <w:sz w:val="24"/>
        </w:rPr>
        <w:t>应无条件服从并及时归还标的物，</w:t>
      </w:r>
      <w:r>
        <w:rPr>
          <w:rFonts w:hint="eastAsia" w:ascii="宋体" w:hAnsi="宋体"/>
          <w:color w:val="000000"/>
          <w:sz w:val="24"/>
          <w:lang w:eastAsia="zh-CN"/>
        </w:rPr>
        <w:t>委托人</w:t>
      </w:r>
      <w:r>
        <w:rPr>
          <w:rFonts w:hint="eastAsia" w:ascii="宋体" w:hAnsi="宋体"/>
          <w:color w:val="000000"/>
          <w:sz w:val="24"/>
        </w:rPr>
        <w:t>不承担作价补偿，剩余租金（从</w:t>
      </w:r>
      <w:r>
        <w:rPr>
          <w:rFonts w:hint="eastAsia" w:ascii="宋体" w:hAnsi="宋体"/>
          <w:color w:val="000000"/>
          <w:sz w:val="24"/>
          <w:lang w:eastAsia="zh-CN"/>
        </w:rPr>
        <w:t>买受人</w:t>
      </w:r>
      <w:r>
        <w:rPr>
          <w:rFonts w:hint="eastAsia" w:ascii="宋体" w:hAnsi="宋体"/>
          <w:color w:val="000000"/>
          <w:sz w:val="24"/>
        </w:rPr>
        <w:t>按要求时间归还标的物之日起，按日计算）和履约保证金予以返还，如</w:t>
      </w:r>
      <w:r>
        <w:rPr>
          <w:rFonts w:hint="eastAsia" w:ascii="宋体" w:hAnsi="宋体"/>
          <w:color w:val="000000"/>
          <w:sz w:val="24"/>
          <w:lang w:eastAsia="zh-CN"/>
        </w:rPr>
        <w:t>买受人</w:t>
      </w:r>
      <w:r>
        <w:rPr>
          <w:rFonts w:hint="eastAsia" w:ascii="宋体" w:hAnsi="宋体"/>
          <w:color w:val="000000"/>
          <w:sz w:val="24"/>
        </w:rPr>
        <w:t>不予配合的，</w:t>
      </w:r>
      <w:r>
        <w:rPr>
          <w:rFonts w:hint="eastAsia" w:ascii="宋体" w:hAnsi="宋体"/>
          <w:color w:val="000000"/>
          <w:sz w:val="24"/>
          <w:lang w:eastAsia="zh-CN"/>
        </w:rPr>
        <w:t>委托人</w:t>
      </w:r>
      <w:r>
        <w:rPr>
          <w:rFonts w:hint="eastAsia" w:ascii="宋体" w:hAnsi="宋体"/>
          <w:color w:val="000000"/>
          <w:sz w:val="24"/>
        </w:rPr>
        <w:t>有权按租赁期满的相关约定进行处置</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sz w:val="24"/>
        </w:rPr>
      </w:pPr>
      <w:r>
        <w:rPr>
          <w:rFonts w:hint="eastAsia" w:ascii="宋体" w:hAnsi="宋体"/>
          <w:color w:val="000000"/>
          <w:sz w:val="24"/>
          <w:lang w:val="en-US" w:eastAsia="zh-CN"/>
        </w:rPr>
        <w:t>（十一）</w:t>
      </w:r>
      <w:r>
        <w:rPr>
          <w:rFonts w:hint="eastAsia" w:ascii="宋体" w:hAnsi="宋体"/>
          <w:color w:val="000000"/>
          <w:sz w:val="24"/>
        </w:rPr>
        <w:t>租赁期届满或合同解除时，</w:t>
      </w:r>
      <w:r>
        <w:rPr>
          <w:rFonts w:hint="eastAsia" w:ascii="宋体" w:hAnsi="宋体"/>
          <w:color w:val="000000"/>
          <w:sz w:val="24"/>
          <w:lang w:eastAsia="zh-CN"/>
        </w:rPr>
        <w:t>买受人</w:t>
      </w:r>
      <w:r>
        <w:rPr>
          <w:rFonts w:hint="eastAsia" w:ascii="宋体" w:hAnsi="宋体"/>
          <w:color w:val="000000"/>
          <w:sz w:val="24"/>
        </w:rPr>
        <w:t>返还标的物时应当符合正常使用后的状态。返还时，应经</w:t>
      </w:r>
      <w:r>
        <w:rPr>
          <w:rFonts w:hint="eastAsia" w:ascii="宋体" w:hAnsi="宋体"/>
          <w:color w:val="000000"/>
          <w:sz w:val="24"/>
          <w:lang w:eastAsia="zh-CN"/>
        </w:rPr>
        <w:t>委托人</w:t>
      </w:r>
      <w:r>
        <w:rPr>
          <w:rFonts w:hint="eastAsia" w:ascii="宋体" w:hAnsi="宋体"/>
          <w:color w:val="000000"/>
          <w:sz w:val="24"/>
        </w:rPr>
        <w:t>验收认可，并互相结清各自应当承担的费用。</w:t>
      </w:r>
      <w:r>
        <w:rPr>
          <w:rFonts w:hint="eastAsia" w:ascii="宋体" w:hAnsi="宋体"/>
          <w:color w:val="000000"/>
          <w:sz w:val="24"/>
          <w:lang w:eastAsia="zh-CN"/>
        </w:rPr>
        <w:t>买受人</w:t>
      </w:r>
      <w:r>
        <w:rPr>
          <w:rFonts w:hint="eastAsia" w:ascii="宋体" w:hAnsi="宋体"/>
          <w:color w:val="000000"/>
          <w:sz w:val="24"/>
        </w:rPr>
        <w:t>有权将投资的动产</w:t>
      </w:r>
      <w:r>
        <w:rPr>
          <w:rFonts w:hint="eastAsia" w:ascii="宋体" w:hAnsi="宋体" w:eastAsia="宋体"/>
          <w:color w:val="000000"/>
          <w:sz w:val="24"/>
        </w:rPr>
        <w:t>自行处理，固定装饰物（指装饰在固定建筑物上，与建筑物不可分离的部分</w:t>
      </w:r>
      <w:r>
        <w:rPr>
          <w:rFonts w:hint="eastAsia" w:ascii="宋体" w:hAnsi="宋体" w:eastAsia="宋体"/>
          <w:color w:val="000000"/>
          <w:sz w:val="24"/>
          <w:lang w:eastAsia="zh-CN"/>
        </w:rPr>
        <w:t>，包括中央空调</w:t>
      </w:r>
      <w:r>
        <w:rPr>
          <w:rFonts w:hint="eastAsia" w:ascii="宋体" w:hAnsi="宋体" w:eastAsia="宋体"/>
          <w:color w:val="000000"/>
          <w:sz w:val="24"/>
        </w:rPr>
        <w:t>）所有权归</w:t>
      </w:r>
      <w:r>
        <w:rPr>
          <w:rFonts w:hint="eastAsia" w:ascii="宋体" w:hAnsi="宋体" w:eastAsia="宋体"/>
          <w:color w:val="000000"/>
          <w:sz w:val="24"/>
          <w:lang w:eastAsia="zh-CN"/>
        </w:rPr>
        <w:t>委托人</w:t>
      </w:r>
      <w:r>
        <w:rPr>
          <w:rFonts w:hint="eastAsia" w:ascii="宋体" w:hAnsi="宋体" w:eastAsia="宋体"/>
          <w:color w:val="000000"/>
          <w:sz w:val="24"/>
        </w:rPr>
        <w:t>所有，</w:t>
      </w:r>
      <w:r>
        <w:rPr>
          <w:rFonts w:hint="eastAsia" w:ascii="宋体" w:hAnsi="宋体"/>
          <w:color w:val="000000"/>
          <w:sz w:val="24"/>
          <w:lang w:eastAsia="zh-CN"/>
        </w:rPr>
        <w:t>买受人</w:t>
      </w:r>
      <w:r>
        <w:rPr>
          <w:rFonts w:hint="eastAsia" w:ascii="宋体" w:hAnsi="宋体" w:eastAsia="宋体"/>
          <w:color w:val="000000"/>
          <w:sz w:val="24"/>
        </w:rPr>
        <w:t>不得拆除，且</w:t>
      </w:r>
      <w:r>
        <w:rPr>
          <w:rFonts w:hint="eastAsia" w:ascii="宋体" w:hAnsi="宋体" w:eastAsia="宋体"/>
          <w:color w:val="000000"/>
          <w:sz w:val="24"/>
          <w:lang w:eastAsia="zh-CN"/>
        </w:rPr>
        <w:t>委托人</w:t>
      </w:r>
      <w:r>
        <w:rPr>
          <w:rFonts w:hint="eastAsia" w:ascii="宋体" w:hAnsi="宋体" w:eastAsia="宋体"/>
          <w:color w:val="000000"/>
          <w:sz w:val="24"/>
        </w:rPr>
        <w:t>不作任何经济补偿。</w:t>
      </w:r>
      <w:r>
        <w:rPr>
          <w:rFonts w:hint="eastAsia" w:ascii="宋体" w:hAnsi="宋体"/>
          <w:color w:val="000000"/>
          <w:sz w:val="24"/>
          <w:lang w:eastAsia="zh-CN"/>
        </w:rPr>
        <w:t>买受人</w:t>
      </w:r>
      <w:r>
        <w:rPr>
          <w:rFonts w:hint="eastAsia" w:ascii="宋体" w:hAnsi="宋体" w:eastAsia="宋体"/>
          <w:color w:val="000000"/>
          <w:sz w:val="24"/>
        </w:rPr>
        <w:t>搬迁期限为合同期满或合同提前解除后10日以内，如逾期未搬的，</w:t>
      </w:r>
      <w:r>
        <w:rPr>
          <w:rFonts w:hint="eastAsia" w:ascii="宋体" w:hAnsi="宋体" w:eastAsia="宋体"/>
          <w:color w:val="000000"/>
          <w:sz w:val="24"/>
          <w:lang w:eastAsia="zh-CN"/>
        </w:rPr>
        <w:t>委托人</w:t>
      </w:r>
      <w:r>
        <w:rPr>
          <w:rFonts w:hint="eastAsia" w:ascii="宋体" w:hAnsi="宋体" w:eastAsia="宋体"/>
          <w:color w:val="000000"/>
          <w:sz w:val="24"/>
        </w:rPr>
        <w:t>有权以废弃物予以处理。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olor w:val="000000"/>
          <w:sz w:val="24"/>
          <w:lang w:val="en-US" w:eastAsia="zh-CN"/>
        </w:rPr>
        <w:t>（十二）</w:t>
      </w:r>
      <w:r>
        <w:rPr>
          <w:rFonts w:hint="eastAsia" w:ascii="宋体" w:hAnsi="宋体" w:eastAsia="宋体"/>
          <w:color w:val="000000"/>
          <w:sz w:val="24"/>
        </w:rPr>
        <w:t>其他内容详见《农村（集体）房屋租赁合同（样本）》</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决定中止、暂缓或终止委托拍卖的，则竞买人应当无条件的予以接受，交纳的竞买保证金予以退还(按银行同期活期存款利率计息），</w:t>
      </w:r>
      <w:r>
        <w:rPr>
          <w:rFonts w:hint="eastAsia" w:ascii="宋体" w:hAnsi="宋体"/>
          <w:color w:val="auto"/>
          <w:sz w:val="24"/>
          <w:lang w:eastAsia="zh-CN"/>
        </w:rPr>
        <w:t>委托人</w:t>
      </w:r>
      <w:r>
        <w:rPr>
          <w:rFonts w:hint="eastAsia" w:ascii="宋体" w:hAnsi="宋体"/>
          <w:color w:val="auto"/>
          <w:sz w:val="24"/>
        </w:rPr>
        <w:t>和拍卖人不承担竞买人的一切损失。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auto"/>
          <w:sz w:val="24"/>
        </w:rPr>
      </w:pPr>
      <w:r>
        <w:rPr>
          <w:rFonts w:hint="eastAsia" w:ascii="宋体" w:hAnsi="宋体"/>
          <w:b/>
          <w:bCs/>
          <w:color w:val="auto"/>
          <w:sz w:val="24"/>
          <w:lang w:eastAsia="zh-CN"/>
        </w:rPr>
        <w:t>第七条</w:t>
      </w:r>
      <w:r>
        <w:rPr>
          <w:rFonts w:hint="eastAsia" w:ascii="宋体" w:hAnsi="宋体"/>
          <w:color w:val="auto"/>
          <w:sz w:val="24"/>
          <w:lang w:val="en-US" w:eastAsia="zh-CN"/>
        </w:rPr>
        <w:t xml:space="preserve">  </w:t>
      </w:r>
      <w:r>
        <w:rPr>
          <w:rFonts w:hint="eastAsia" w:ascii="宋体" w:hAnsi="宋体"/>
          <w:color w:val="auto"/>
          <w:sz w:val="24"/>
        </w:rPr>
        <w:t>竞买人应在报名登记前按时、足额交纳竞买保证金</w:t>
      </w:r>
      <w:r>
        <w:rPr>
          <w:rFonts w:hint="eastAsia" w:ascii="宋体" w:hAnsi="宋体"/>
          <w:b/>
          <w:bCs/>
          <w:color w:val="auto"/>
          <w:sz w:val="24"/>
        </w:rPr>
        <w:t>（按银行同期活期存款利率计息）</w:t>
      </w:r>
      <w:r>
        <w:rPr>
          <w:rFonts w:hint="eastAsia" w:ascii="宋体" w:hAnsi="宋体"/>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b/>
          <w:color w:val="auto"/>
          <w:sz w:val="24"/>
          <w:u w:val="none"/>
        </w:rPr>
      </w:pPr>
      <w:r>
        <w:rPr>
          <w:rFonts w:hint="eastAsia" w:ascii="宋体" w:hAnsi="宋体"/>
          <w:b/>
          <w:bCs/>
          <w:color w:val="auto"/>
          <w:sz w:val="24"/>
        </w:rPr>
        <w:t>（二）</w:t>
      </w:r>
      <w:r>
        <w:rPr>
          <w:rFonts w:hint="eastAsia" w:ascii="宋体" w:hAnsi="宋体"/>
          <w:b/>
          <w:color w:val="auto"/>
          <w:sz w:val="24"/>
          <w:u w:val="none"/>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rPr>
        <w:t>网</w:t>
      </w:r>
      <w:r>
        <w:rPr>
          <w:rFonts w:hint="eastAsia" w:ascii="宋体" w:hAnsi="宋体" w:eastAsia="宋体" w:cs="Times New Roman"/>
          <w:b/>
          <w:color w:val="auto"/>
          <w:sz w:val="28"/>
          <w:szCs w:val="28"/>
          <w:lang w:eastAsia="zh-CN"/>
        </w:rPr>
        <w:t>络拍卖</w:t>
      </w:r>
    </w:p>
    <w:p>
      <w:pPr>
        <w:keepNext w:val="0"/>
        <w:keepLines w:val="0"/>
        <w:pageBreakBefore w:val="0"/>
        <w:widowControl/>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Times New Roman"/>
          <w:color w:val="auto"/>
          <w:sz w:val="24"/>
          <w:u w:val="none"/>
          <w:lang w:eastAsia="zh-CN"/>
        </w:rPr>
      </w:pPr>
      <w:r>
        <w:rPr>
          <w:rFonts w:ascii="宋体" w:hAnsi="宋体"/>
          <w:b/>
          <w:bCs/>
          <w:color w:val="auto"/>
          <w:sz w:val="24"/>
        </w:rPr>
        <w:t>第</w:t>
      </w:r>
      <w:r>
        <w:rPr>
          <w:rFonts w:hint="eastAsia" w:ascii="宋体" w:hAnsi="宋体"/>
          <w:b/>
          <w:bCs/>
          <w:color w:val="auto"/>
          <w:sz w:val="24"/>
        </w:rPr>
        <w:t>八</w:t>
      </w:r>
      <w:r>
        <w:rPr>
          <w:rFonts w:ascii="宋体" w:hAnsi="宋体"/>
          <w:b/>
          <w:bCs/>
          <w:color w:val="auto"/>
          <w:sz w:val="24"/>
        </w:rPr>
        <w:t>条</w:t>
      </w:r>
      <w:r>
        <w:rPr>
          <w:rFonts w:ascii="宋体" w:hAnsi="宋体"/>
          <w:color w:val="auto"/>
          <w:sz w:val="24"/>
        </w:rPr>
        <w:t xml:space="preserve"> </w:t>
      </w:r>
      <w:r>
        <w:rPr>
          <w:rFonts w:hint="eastAsia" w:ascii="宋体" w:hAnsi="宋体"/>
          <w:color w:val="auto"/>
          <w:sz w:val="24"/>
          <w:u w:val="none"/>
        </w:rPr>
        <w:t xml:space="preserve"> </w:t>
      </w:r>
      <w:r>
        <w:rPr>
          <w:rFonts w:hint="eastAsia" w:ascii="宋体" w:hAnsi="宋体" w:eastAsia="宋体" w:cs="Times New Roman"/>
          <w:color w:val="auto"/>
          <w:sz w:val="24"/>
          <w:u w:val="none"/>
          <w:lang w:eastAsia="zh-CN"/>
        </w:rPr>
        <w:t>本次拍卖标的经过规定的网络发布公告，并经实地展示，在“宁波阳明拍卖有限公司网络拍卖平台”进行公开拍卖。拍卖计价货币为人民币，拍卖时的起拍价、成交价均为裸价，不包含任何税、费及买受佣金。</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eastAsia="宋体" w:cs="Times New Roman"/>
          <w:b/>
          <w:color w:val="auto"/>
          <w:sz w:val="24"/>
          <w:u w:val="none"/>
          <w:lang w:eastAsia="zh-CN"/>
        </w:rPr>
      </w:pPr>
      <w:r>
        <w:rPr>
          <w:rFonts w:hint="eastAsia" w:ascii="宋体" w:hAnsi="宋体" w:eastAsia="宋体" w:cs="Times New Roman"/>
          <w:b/>
          <w:color w:val="auto"/>
          <w:sz w:val="24"/>
          <w:u w:val="none"/>
        </w:rPr>
        <w:t>温馨提示：①在竞价前，竞买人应选择良好的网络环境下进行电脑操作；②在竞价过程中，竞买人应仔细核对报价金额是否有误；③为确保竞价过程顺利进行，应适时刷新页面</w:t>
      </w:r>
      <w:r>
        <w:rPr>
          <w:rFonts w:hint="eastAsia" w:ascii="宋体" w:hAnsi="宋体" w:eastAsia="宋体" w:cs="Times New Roman"/>
          <w:b/>
          <w:color w:val="auto"/>
          <w:sz w:val="24"/>
          <w:u w:val="none"/>
          <w:lang w:eastAsia="zh-CN"/>
        </w:rPr>
        <w:t>。</w:t>
      </w:r>
    </w:p>
    <w:p>
      <w:pPr>
        <w:keepNext w:val="0"/>
        <w:keepLines w:val="0"/>
        <w:pageBreakBefore w:val="0"/>
        <w:widowControl/>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Times New Roman"/>
          <w:color w:val="auto"/>
          <w:sz w:val="24"/>
          <w:u w:val="none"/>
          <w:lang w:eastAsia="zh-CN"/>
        </w:rPr>
      </w:pPr>
      <w:r>
        <w:rPr>
          <w:rFonts w:hint="eastAsia" w:ascii="宋体" w:hAnsi="宋体" w:eastAsia="宋体" w:cs="Times New Roman"/>
          <w:color w:val="auto"/>
          <w:sz w:val="24"/>
          <w:u w:val="none"/>
          <w:lang w:eastAsia="zh-CN"/>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keepNext w:val="0"/>
        <w:keepLines w:val="0"/>
        <w:pageBreakBefore w:val="0"/>
        <w:widowControl/>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eastAsia="zh-CN"/>
        </w:rPr>
        <w:t xml:space="preserve">第九条 </w:t>
      </w:r>
      <w:r>
        <w:rPr>
          <w:rFonts w:hint="eastAsia" w:ascii="宋体" w:hAnsi="宋体" w:eastAsia="宋体" w:cs="Times New Roman"/>
          <w:color w:val="auto"/>
          <w:sz w:val="24"/>
          <w:u w:val="none"/>
          <w:lang w:eastAsia="zh-CN"/>
        </w:rPr>
        <w:t xml:space="preserve"> 买受人须在成交当日（截止下午5时）到拍卖人处签署《拍卖成交确认书》等拍卖文件。上述文件不论买受人是否签署，其全部条款即对买受人产生约束力并生效。</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eastAsia="宋体" w:cs="Times New Roman"/>
          <w:b/>
          <w:color w:val="auto"/>
          <w:sz w:val="24"/>
          <w:u w:val="none"/>
        </w:rPr>
      </w:pPr>
      <w:r>
        <w:rPr>
          <w:rFonts w:hint="eastAsia" w:ascii="宋体" w:hAnsi="宋体" w:eastAsia="宋体" w:cs="Times New Roman"/>
          <w:b/>
          <w:color w:val="auto"/>
          <w:sz w:val="24"/>
          <w:u w:val="none"/>
        </w:rPr>
        <w:t>第十条  特别注意事项：用户的网站注册人名称必须与竞买保证金交纳人名称、买受人名称一致，否则造成的损失和后果由竞买人自行承担，与拍卖人、委托人无关。</w:t>
      </w:r>
    </w:p>
    <w:p>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b/>
          <w:bCs/>
          <w:color w:val="auto"/>
          <w:sz w:val="24"/>
          <w:u w:val="none"/>
          <w:lang w:eastAsia="zh-CN"/>
        </w:rPr>
        <w:t>第十一条</w:t>
      </w:r>
      <w:r>
        <w:rPr>
          <w:rFonts w:hint="eastAsia" w:ascii="宋体" w:hAnsi="宋体" w:eastAsia="宋体" w:cs="Times New Roman"/>
          <w:b/>
          <w:bCs/>
          <w:color w:val="auto"/>
          <w:sz w:val="24"/>
          <w:u w:val="none"/>
          <w:lang w:val="en-US" w:eastAsia="zh-CN"/>
        </w:rPr>
        <w:t xml:space="preserve">  </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未竞得拍卖标的的竞买人，在拍卖会结束后的3个工作日内，由拍卖人凭竞买人报名时登记的户名及账号退还竞买保证金；买受人的竞买保证金凭《</w:t>
      </w:r>
      <w:r>
        <w:rPr>
          <w:rFonts w:hint="eastAsia" w:ascii="宋体" w:hAnsi="宋体" w:cs="Times New Roman"/>
          <w:color w:val="auto"/>
          <w:sz w:val="24"/>
          <w:u w:val="none"/>
          <w:lang w:val="en-US" w:eastAsia="zh-CN"/>
        </w:rPr>
        <w:t>农村（集体）房屋租赁合同</w:t>
      </w:r>
      <w:r>
        <w:rPr>
          <w:rFonts w:hint="eastAsia" w:ascii="宋体" w:hAnsi="宋体" w:eastAsia="宋体" w:cs="Times New Roman"/>
          <w:color w:val="auto"/>
          <w:sz w:val="24"/>
          <w:u w:val="none"/>
          <w:lang w:eastAsia="zh-CN"/>
        </w:rPr>
        <w:t>》复印件到拍卖人处退还。</w:t>
      </w:r>
      <w:r>
        <w:rPr>
          <w:rFonts w:hint="eastAsia" w:ascii="宋体" w:hAnsi="宋体" w:eastAsia="宋体" w:cs="Times New Roman"/>
          <w:color w:val="auto"/>
          <w:sz w:val="24"/>
          <w:u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bCs/>
          <w:color w:val="auto"/>
          <w:sz w:val="24"/>
        </w:rPr>
      </w:pPr>
      <w:r>
        <w:rPr>
          <w:rFonts w:hint="eastAsia" w:ascii="宋体" w:hAnsi="宋体" w:eastAsia="宋体" w:cs="Times New Roman"/>
          <w:b/>
          <w:bCs/>
          <w:color w:val="auto"/>
          <w:sz w:val="24"/>
          <w:u w:val="none"/>
          <w:lang w:eastAsia="zh-CN"/>
        </w:rPr>
        <w:t>如未收到竞买保证金的，请及时与拍卖人联系（0574-62727901）。</w:t>
      </w:r>
    </w:p>
    <w:p>
      <w:pPr>
        <w:keepNext w:val="0"/>
        <w:keepLines w:val="0"/>
        <w:pageBreakBefore w:val="0"/>
        <w:kinsoku/>
        <w:wordWrap/>
        <w:overflowPunct/>
        <w:topLinePunct w:val="0"/>
        <w:autoSpaceDE/>
        <w:autoSpaceDN/>
        <w:bidi w:val="0"/>
        <w:adjustRightInd/>
        <w:snapToGrid/>
        <w:spacing w:line="440" w:lineRule="exact"/>
        <w:ind w:firstLine="463" w:firstLineChars="192"/>
        <w:textAlignment w:val="auto"/>
        <w:rPr>
          <w:rFonts w:hint="eastAsia" w:ascii="宋体" w:hAnsi="宋体" w:eastAsia="宋体" w:cs="宋体"/>
          <w:b/>
          <w:bCs/>
          <w:color w:val="auto"/>
          <w:sz w:val="24"/>
          <w:lang w:eastAsia="zh-CN"/>
        </w:rPr>
      </w:pPr>
      <w:r>
        <w:rPr>
          <w:rFonts w:hint="eastAsia" w:ascii="宋体" w:hAnsi="宋体" w:eastAsia="宋体" w:cs="宋体"/>
          <w:b/>
          <w:color w:val="auto"/>
          <w:kern w:val="0"/>
          <w:sz w:val="24"/>
          <w:lang w:eastAsia="zh-CN"/>
        </w:rPr>
        <w:t>第十二条</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rPr>
        <w:t>付款</w:t>
      </w:r>
      <w:r>
        <w:rPr>
          <w:rFonts w:hint="eastAsia" w:ascii="宋体" w:hAnsi="宋体" w:cs="宋体"/>
          <w:b/>
          <w:color w:val="auto"/>
          <w:kern w:val="0"/>
          <w:sz w:val="24"/>
        </w:rPr>
        <w:t>办法及签约时间</w:t>
      </w:r>
      <w:r>
        <w:rPr>
          <w:rFonts w:hint="eastAsia" w:ascii="宋体" w:hAnsi="宋体" w:cs="宋体"/>
          <w:b/>
          <w:color w:val="auto"/>
          <w:kern w:val="0"/>
          <w:sz w:val="24"/>
          <w:lang w:eastAsia="zh-CN"/>
        </w:rPr>
        <w:t>：</w:t>
      </w:r>
      <w:r>
        <w:rPr>
          <w:rFonts w:hint="eastAsia" w:ascii="宋体" w:hAnsi="宋体"/>
          <w:b w:val="0"/>
          <w:bCs/>
          <w:color w:val="auto"/>
          <w:sz w:val="24"/>
        </w:rPr>
        <w:t>买受人须在</w:t>
      </w:r>
      <w:r>
        <w:rPr>
          <w:rFonts w:hint="eastAsia" w:ascii="宋体" w:hAnsi="宋体"/>
          <w:b w:val="0"/>
          <w:bCs/>
          <w:color w:val="auto"/>
          <w:sz w:val="24"/>
          <w:lang w:val="en-US" w:eastAsia="zh-CN"/>
        </w:rPr>
        <w:t>2024</w:t>
      </w:r>
      <w:r>
        <w:rPr>
          <w:rFonts w:hint="eastAsia" w:ascii="宋体" w:hAnsi="宋体"/>
          <w:b w:val="0"/>
          <w:bCs/>
          <w:color w:val="auto"/>
          <w:sz w:val="24"/>
        </w:rPr>
        <w:t>年</w:t>
      </w:r>
      <w:r>
        <w:rPr>
          <w:rFonts w:hint="eastAsia" w:ascii="宋体" w:hAnsi="宋体"/>
          <w:b w:val="0"/>
          <w:bCs/>
          <w:color w:val="auto"/>
          <w:sz w:val="24"/>
          <w:lang w:val="en-US" w:eastAsia="zh-CN"/>
        </w:rPr>
        <w:t>4</w:t>
      </w:r>
      <w:r>
        <w:rPr>
          <w:rFonts w:hint="eastAsia" w:ascii="宋体" w:hAnsi="宋体"/>
          <w:b w:val="0"/>
          <w:bCs/>
          <w:color w:val="auto"/>
          <w:sz w:val="24"/>
        </w:rPr>
        <w:t>月</w:t>
      </w:r>
      <w:r>
        <w:rPr>
          <w:rFonts w:hint="eastAsia" w:ascii="宋体" w:hAnsi="宋体"/>
          <w:b w:val="0"/>
          <w:bCs/>
          <w:color w:val="auto"/>
          <w:sz w:val="24"/>
          <w:lang w:val="en-US" w:eastAsia="zh-CN"/>
        </w:rPr>
        <w:t>8</w:t>
      </w:r>
      <w:r>
        <w:rPr>
          <w:rFonts w:hint="eastAsia" w:ascii="宋体" w:hAnsi="宋体"/>
          <w:b w:val="0"/>
          <w:bCs/>
          <w:color w:val="auto"/>
          <w:sz w:val="24"/>
        </w:rPr>
        <w:t>日下</w:t>
      </w:r>
      <w:r>
        <w:rPr>
          <w:rFonts w:hint="eastAsia" w:ascii="宋体" w:hAnsi="宋体"/>
          <w:b w:val="0"/>
          <w:bCs/>
          <w:sz w:val="24"/>
        </w:rPr>
        <w:t>午4时</w:t>
      </w:r>
      <w:r>
        <w:rPr>
          <w:rFonts w:hint="eastAsia" w:ascii="宋体" w:hAnsi="宋体"/>
          <w:b w:val="0"/>
          <w:bCs/>
          <w:sz w:val="24"/>
          <w:lang w:eastAsia="zh-CN"/>
        </w:rPr>
        <w:t>前</w:t>
      </w:r>
      <w:r>
        <w:rPr>
          <w:rFonts w:hint="eastAsia" w:ascii="宋体" w:hAnsi="宋体"/>
          <w:b/>
          <w:bCs w:val="0"/>
          <w:sz w:val="24"/>
        </w:rPr>
        <w:t>（以实际到账为准）</w:t>
      </w:r>
      <w:r>
        <w:rPr>
          <w:rFonts w:hint="eastAsia" w:ascii="宋体" w:hAnsi="宋体"/>
          <w:b w:val="0"/>
          <w:bCs/>
          <w:sz w:val="24"/>
        </w:rPr>
        <w:t>向委托人一次性付清</w:t>
      </w:r>
      <w:r>
        <w:rPr>
          <w:rFonts w:hint="eastAsia" w:ascii="宋体" w:hAnsi="宋体"/>
          <w:b w:val="0"/>
          <w:bCs/>
          <w:sz w:val="24"/>
          <w:lang w:eastAsia="zh-CN"/>
        </w:rPr>
        <w:t>第</w:t>
      </w:r>
      <w:r>
        <w:rPr>
          <w:rFonts w:hint="eastAsia" w:ascii="宋体" w:hAnsi="宋体"/>
          <w:b w:val="0"/>
          <w:bCs/>
          <w:sz w:val="24"/>
          <w:lang w:val="en-US" w:eastAsia="zh-CN"/>
        </w:rPr>
        <w:t>1年租金</w:t>
      </w:r>
      <w:r>
        <w:rPr>
          <w:rFonts w:hint="eastAsia" w:ascii="宋体" w:hAnsi="宋体"/>
          <w:b w:val="0"/>
          <w:bCs/>
          <w:sz w:val="24"/>
        </w:rPr>
        <w:t>成交款</w:t>
      </w:r>
      <w:r>
        <w:rPr>
          <w:rFonts w:hint="eastAsia" w:ascii="宋体" w:hAnsi="宋体"/>
          <w:b w:val="0"/>
          <w:bCs/>
          <w:sz w:val="24"/>
          <w:lang w:eastAsia="zh-CN"/>
        </w:rPr>
        <w:t>及</w:t>
      </w:r>
      <w:r>
        <w:rPr>
          <w:rFonts w:hint="eastAsia" w:ascii="宋体" w:hAnsi="宋体"/>
          <w:b w:val="0"/>
          <w:bCs/>
          <w:sz w:val="24"/>
        </w:rPr>
        <w:t>履约保证金</w:t>
      </w:r>
      <w:r>
        <w:rPr>
          <w:rFonts w:hint="eastAsia" w:ascii="宋体" w:hAnsi="宋体"/>
          <w:b w:val="0"/>
          <w:bCs/>
          <w:sz w:val="24"/>
          <w:lang w:eastAsia="zh-CN"/>
        </w:rPr>
        <w:t>，</w:t>
      </w:r>
      <w:r>
        <w:rPr>
          <w:rFonts w:hint="eastAsia" w:ascii="宋体" w:hAnsi="宋体"/>
          <w:b w:val="0"/>
          <w:bCs/>
          <w:sz w:val="24"/>
        </w:rPr>
        <w:t>同时向</w:t>
      </w:r>
      <w:r>
        <w:rPr>
          <w:rFonts w:hint="eastAsia" w:ascii="宋体" w:hAnsi="宋体"/>
          <w:b w:val="0"/>
          <w:bCs/>
          <w:sz w:val="24"/>
          <w:lang w:eastAsia="zh-CN"/>
        </w:rPr>
        <w:t>拍卖人</w:t>
      </w:r>
      <w:r>
        <w:rPr>
          <w:rFonts w:hint="eastAsia" w:ascii="宋体" w:hAnsi="宋体"/>
          <w:b w:val="0"/>
          <w:bCs/>
          <w:sz w:val="24"/>
        </w:rPr>
        <w:t>支付</w:t>
      </w:r>
      <w:r>
        <w:rPr>
          <w:rFonts w:hint="eastAsia" w:ascii="宋体" w:hAnsi="宋体"/>
          <w:b w:val="0"/>
          <w:bCs/>
          <w:color w:val="000000" w:themeColor="text1"/>
          <w:sz w:val="24"/>
          <w:lang w:val="en-US" w:eastAsia="zh-CN"/>
          <w14:textFill>
            <w14:solidFill>
              <w14:schemeClr w14:val="tx1"/>
            </w14:solidFill>
          </w14:textFill>
        </w:rPr>
        <w:t>2000元</w:t>
      </w:r>
      <w:r>
        <w:rPr>
          <w:rFonts w:hint="eastAsia" w:ascii="宋体" w:hAnsi="宋体"/>
          <w:b w:val="0"/>
          <w:bCs/>
          <w:sz w:val="24"/>
        </w:rPr>
        <w:t>的买受佣金</w:t>
      </w:r>
      <w:r>
        <w:rPr>
          <w:rFonts w:hint="eastAsia" w:ascii="宋体" w:hAnsi="宋体"/>
          <w:b w:val="0"/>
          <w:bCs/>
          <w:sz w:val="24"/>
          <w:lang w:eastAsia="zh-CN"/>
        </w:rPr>
        <w:t>，然后于</w:t>
      </w:r>
      <w:r>
        <w:rPr>
          <w:rFonts w:hint="eastAsia" w:ascii="宋体" w:hAnsi="宋体" w:cs="宋体"/>
          <w:color w:val="000000"/>
          <w:kern w:val="0"/>
          <w:sz w:val="24"/>
          <w:lang w:val="en-US" w:eastAsia="zh-CN"/>
        </w:rPr>
        <w:t>2024</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9</w:t>
      </w:r>
      <w:r>
        <w:rPr>
          <w:rFonts w:hint="eastAsia" w:ascii="宋体" w:hAnsi="宋体" w:cs="宋体"/>
          <w:color w:val="000000"/>
          <w:kern w:val="0"/>
          <w:sz w:val="24"/>
        </w:rPr>
        <w:t>日</w:t>
      </w:r>
      <w:r>
        <w:rPr>
          <w:rFonts w:hint="eastAsia" w:ascii="宋体" w:hAnsi="宋体" w:cs="宋体"/>
          <w:color w:val="000000"/>
          <w:kern w:val="0"/>
          <w:sz w:val="24"/>
          <w:lang w:val="en-US" w:eastAsia="zh-CN"/>
        </w:rPr>
        <w:t>-10</w:t>
      </w:r>
      <w:r>
        <w:rPr>
          <w:rFonts w:hint="eastAsia" w:ascii="宋体" w:hAnsi="宋体" w:cs="宋体"/>
          <w:color w:val="000000"/>
          <w:kern w:val="0"/>
          <w:sz w:val="24"/>
        </w:rPr>
        <w:t>日（上午9:00-11:00，下午2:</w:t>
      </w:r>
      <w:r>
        <w:rPr>
          <w:rFonts w:hint="eastAsia" w:ascii="宋体" w:hAnsi="宋体" w:cs="宋体"/>
          <w:color w:val="000000"/>
          <w:kern w:val="0"/>
          <w:sz w:val="24"/>
          <w:lang w:val="en-US" w:eastAsia="zh-CN"/>
        </w:rPr>
        <w:t>0</w:t>
      </w:r>
      <w:r>
        <w:rPr>
          <w:rFonts w:hint="eastAsia" w:ascii="宋体" w:hAnsi="宋体" w:cs="宋体"/>
          <w:color w:val="000000"/>
          <w:kern w:val="0"/>
          <w:sz w:val="24"/>
        </w:rPr>
        <w:t>0-4:00，节假</w:t>
      </w:r>
      <w:r>
        <w:rPr>
          <w:rFonts w:hint="eastAsia" w:ascii="宋体" w:hAnsi="宋体" w:cs="宋体"/>
          <w:kern w:val="0"/>
          <w:sz w:val="24"/>
        </w:rPr>
        <w:t>日除外）与委托人签订</w:t>
      </w:r>
      <w:r>
        <w:rPr>
          <w:rFonts w:hint="eastAsia" w:ascii="宋体" w:hAnsi="宋体"/>
          <w:b w:val="0"/>
          <w:bCs/>
          <w:sz w:val="24"/>
        </w:rPr>
        <w:t>《</w:t>
      </w:r>
      <w:r>
        <w:rPr>
          <w:rFonts w:hint="eastAsia" w:ascii="宋体" w:hAnsi="宋体"/>
          <w:b w:val="0"/>
          <w:bCs/>
          <w:sz w:val="24"/>
          <w:lang w:eastAsia="zh-CN"/>
        </w:rPr>
        <w:t>农村（集体）房屋租赁合同</w:t>
      </w:r>
      <w:r>
        <w:rPr>
          <w:rFonts w:hint="eastAsia" w:ascii="宋体" w:hAnsi="宋体"/>
          <w:b w:val="0"/>
          <w:bCs/>
          <w:sz w:val="24"/>
        </w:rPr>
        <w:t>》</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196"/>
        <w:jc w:val="both"/>
        <w:textAlignment w:val="auto"/>
        <w:rPr>
          <w:rFonts w:hint="eastAsia" w:ascii="宋体" w:hAnsi="宋体" w:cs="宋体"/>
          <w:b w:val="0"/>
          <w:bCs/>
          <w:color w:val="auto"/>
          <w:sz w:val="24"/>
          <w:lang w:eastAsia="zh-CN"/>
        </w:rPr>
      </w:pPr>
      <w:r>
        <w:rPr>
          <w:rFonts w:hint="eastAsia" w:ascii="宋体" w:hAnsi="宋体" w:cs="宋体"/>
          <w:b/>
          <w:sz w:val="24"/>
          <w:lang w:eastAsia="zh-CN"/>
        </w:rPr>
        <w:t>第</w:t>
      </w:r>
      <w:r>
        <w:rPr>
          <w:rFonts w:hint="eastAsia" w:ascii="宋体" w:hAnsi="宋体" w:cs="宋体"/>
          <w:b/>
          <w:sz w:val="24"/>
          <w:lang w:val="en-US" w:eastAsia="zh-CN"/>
        </w:rPr>
        <w:t>1年租金</w:t>
      </w:r>
      <w:r>
        <w:rPr>
          <w:rFonts w:hint="eastAsia" w:ascii="宋体" w:hAnsi="宋体" w:cs="宋体"/>
          <w:b/>
          <w:sz w:val="24"/>
          <w:lang w:eastAsia="zh-CN"/>
        </w:rPr>
        <w:t>成交款和履约保证金汇入委托人账户</w:t>
      </w:r>
      <w:r>
        <w:rPr>
          <w:rFonts w:hint="eastAsia" w:ascii="宋体" w:hAnsi="宋体" w:eastAsia="宋体" w:cs="宋体"/>
          <w:sz w:val="24"/>
        </w:rPr>
        <w:t>（</w:t>
      </w:r>
      <w:r>
        <w:rPr>
          <w:rFonts w:hint="eastAsia" w:ascii="宋体" w:hAnsi="宋体" w:cs="宋体"/>
          <w:b w:val="0"/>
          <w:bCs/>
          <w:color w:val="auto"/>
          <w:sz w:val="24"/>
          <w:lang w:eastAsia="zh-CN"/>
        </w:rPr>
        <w:t>户名：余姚市朗霞街道镇西村股份经济合作社；开户银行：农村商业银行朗霞支行；账号：201000323693114）。</w:t>
      </w:r>
    </w:p>
    <w:p>
      <w:pPr>
        <w:keepNext w:val="0"/>
        <w:keepLines w:val="0"/>
        <w:pageBreakBefore w:val="0"/>
        <w:kinsoku/>
        <w:wordWrap/>
        <w:overflowPunct/>
        <w:topLinePunct w:val="0"/>
        <w:autoSpaceDE/>
        <w:autoSpaceDN/>
        <w:bidi w:val="0"/>
        <w:adjustRightInd/>
        <w:snapToGrid/>
        <w:spacing w:line="440" w:lineRule="exact"/>
        <w:ind w:firstLine="472" w:firstLineChars="196"/>
        <w:jc w:val="left"/>
        <w:textAlignment w:val="auto"/>
        <w:rPr>
          <w:rFonts w:hint="eastAsia" w:ascii="宋体" w:hAnsi="宋体" w:eastAsia="宋体" w:cs="宋体"/>
          <w:sz w:val="24"/>
        </w:rPr>
      </w:pPr>
      <w:r>
        <w:rPr>
          <w:rFonts w:hint="eastAsia" w:ascii="宋体" w:hAnsi="宋体" w:cs="宋体"/>
          <w:b/>
          <w:sz w:val="24"/>
          <w:lang w:eastAsia="zh-CN"/>
        </w:rPr>
        <w:t>买受佣金</w:t>
      </w:r>
      <w:r>
        <w:rPr>
          <w:rFonts w:hint="eastAsia" w:ascii="宋体" w:hAnsi="宋体" w:eastAsia="宋体" w:cs="宋体"/>
          <w:b/>
          <w:sz w:val="24"/>
        </w:rPr>
        <w:t>汇入</w:t>
      </w:r>
      <w:r>
        <w:rPr>
          <w:rFonts w:hint="eastAsia" w:ascii="宋体" w:hAnsi="宋体" w:cs="宋体"/>
          <w:b/>
          <w:sz w:val="24"/>
          <w:lang w:eastAsia="zh-CN"/>
        </w:rPr>
        <w:t>拍卖人</w:t>
      </w:r>
      <w:r>
        <w:rPr>
          <w:rFonts w:hint="eastAsia" w:ascii="宋体" w:hAnsi="宋体" w:eastAsia="宋体" w:cs="宋体"/>
          <w:b/>
          <w:sz w:val="24"/>
        </w:rPr>
        <w:t>账户</w:t>
      </w:r>
      <w:r>
        <w:rPr>
          <w:rFonts w:hint="eastAsia" w:ascii="宋体" w:hAnsi="宋体" w:eastAsia="宋体" w:cs="宋体"/>
          <w:sz w:val="24"/>
        </w:rPr>
        <w:t>（户名：宁波阳明拍卖有限公司；开户银行：工商银行余姚分行；账号</w:t>
      </w:r>
      <w:r>
        <w:rPr>
          <w:rFonts w:hint="eastAsia" w:ascii="宋体" w:hAnsi="宋体" w:eastAsia="宋体" w:cs="宋体"/>
          <w:b w:val="0"/>
          <w:bCs w:val="0"/>
          <w:sz w:val="24"/>
        </w:rPr>
        <w:t>：3901310019200036163</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0"/>
          <w:sz w:val="24"/>
        </w:rPr>
      </w:pPr>
      <w:r>
        <w:rPr>
          <w:rFonts w:hint="eastAsia" w:ascii="宋体" w:hAnsi="宋体" w:cs="宋体"/>
          <w:sz w:val="24"/>
          <w:lang w:eastAsia="zh-CN"/>
        </w:rPr>
        <w:t>拍卖人</w:t>
      </w:r>
      <w:r>
        <w:rPr>
          <w:rFonts w:hint="eastAsia" w:ascii="宋体" w:hAnsi="宋体" w:eastAsia="宋体" w:cs="宋体"/>
          <w:sz w:val="24"/>
        </w:rPr>
        <w:t>出具买受佣金发票，</w:t>
      </w:r>
      <w:r>
        <w:rPr>
          <w:rFonts w:ascii="宋体" w:hAnsi="宋体" w:cs="宋体"/>
          <w:color w:val="000000"/>
          <w:kern w:val="0"/>
          <w:sz w:val="24"/>
        </w:rPr>
        <w:t>委托人提供</w:t>
      </w:r>
      <w:r>
        <w:rPr>
          <w:rFonts w:hint="eastAsia" w:ascii="宋体" w:hAnsi="宋体" w:cs="宋体"/>
          <w:color w:val="000000"/>
          <w:kern w:val="0"/>
          <w:sz w:val="24"/>
          <w:lang w:eastAsia="zh-CN"/>
        </w:rPr>
        <w:t>宁波市农村集体经济组织统一收据</w:t>
      </w:r>
      <w:r>
        <w:rPr>
          <w:rFonts w:hint="eastAsia" w:ascii="宋体" w:hAnsi="宋体" w:eastAsia="宋体" w:cs="宋体"/>
          <w:color w:val="auto"/>
          <w:kern w:val="0"/>
          <w:sz w:val="24"/>
        </w:rPr>
        <w:t>。</w:t>
      </w:r>
    </w:p>
    <w:p>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b w:val="0"/>
          <w:bCs/>
          <w:color w:val="auto"/>
          <w:sz w:val="24"/>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三</w:t>
      </w:r>
      <w:r>
        <w:rPr>
          <w:rFonts w:hint="eastAsia" w:ascii="宋体" w:hAnsi="宋体"/>
          <w:b/>
          <w:color w:val="000000" w:themeColor="text1"/>
          <w:sz w:val="24"/>
          <w14:textFill>
            <w14:solidFill>
              <w14:schemeClr w14:val="tx1"/>
            </w14:solidFill>
          </w14:textFill>
        </w:rPr>
        <w:t>条  违约责任：</w:t>
      </w:r>
      <w:r>
        <w:rPr>
          <w:rFonts w:hint="eastAsia" w:ascii="宋体" w:hAnsi="宋体"/>
          <w:b w:val="0"/>
          <w:bCs/>
          <w:color w:val="auto"/>
          <w:sz w:val="24"/>
        </w:rPr>
        <w:t>因买受人存在未按约定签订《</w:t>
      </w:r>
      <w:r>
        <w:rPr>
          <w:rFonts w:hint="eastAsia" w:ascii="宋体" w:hAnsi="宋体"/>
          <w:b w:val="0"/>
          <w:bCs/>
          <w:color w:val="auto"/>
          <w:sz w:val="24"/>
          <w:lang w:eastAsia="zh-CN"/>
        </w:rPr>
        <w:t>拍卖成交确认书</w:t>
      </w:r>
      <w:r>
        <w:rPr>
          <w:rFonts w:hint="eastAsia" w:ascii="宋体" w:hAnsi="宋体"/>
          <w:b w:val="0"/>
          <w:bCs/>
          <w:color w:val="auto"/>
          <w:sz w:val="24"/>
        </w:rPr>
        <w:t>》等拍卖文件或《</w:t>
      </w:r>
      <w:r>
        <w:rPr>
          <w:rFonts w:hint="eastAsia" w:ascii="宋体" w:hAnsi="宋体"/>
          <w:b w:val="0"/>
          <w:bCs/>
          <w:color w:val="auto"/>
          <w:sz w:val="24"/>
          <w:lang w:eastAsia="zh-CN"/>
        </w:rPr>
        <w:t>农村（集体）房屋租赁合同</w:t>
      </w:r>
      <w:r>
        <w:rPr>
          <w:rFonts w:hint="eastAsia" w:ascii="宋体" w:hAnsi="宋体"/>
          <w:b w:val="0"/>
          <w:bCs/>
          <w:color w:val="auto"/>
          <w:sz w:val="24"/>
        </w:rPr>
        <w:t>》、或未能按期足额支付本须知约定的所有款项等行为的，均视为买受人自动放弃成交标的物，属违约</w:t>
      </w:r>
      <w:r>
        <w:rPr>
          <w:rFonts w:hint="eastAsia" w:ascii="宋体" w:hAnsi="宋体"/>
          <w:b w:val="0"/>
          <w:bCs/>
          <w:color w:val="auto"/>
          <w:sz w:val="24"/>
          <w:lang w:eastAsia="zh-CN"/>
        </w:rPr>
        <w:t>：</w:t>
      </w:r>
      <w:r>
        <w:rPr>
          <w:rFonts w:hint="eastAsia" w:ascii="宋体" w:hAnsi="宋体"/>
          <w:b w:val="0"/>
          <w:bCs/>
          <w:color w:val="auto"/>
          <w:sz w:val="24"/>
        </w:rPr>
        <w:t>拍卖人有权取消其买受人资格，撤销《拍卖成交确认书》，竞买保证金自动转为违约金，将不予退还，并取消该标的物再次拍卖时的该买受人的竞买资格，且委托人有权按《拍卖法》第三十九条规定，追究违约责任。</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b w:val="0"/>
          <w:bCs/>
          <w:color w:val="auto"/>
          <w:sz w:val="24"/>
        </w:rPr>
      </w:pPr>
      <w:r>
        <w:rPr>
          <w:rFonts w:hint="eastAsia" w:ascii="宋体" w:hAnsi="宋体"/>
          <w:b w:val="0"/>
          <w:bCs/>
          <w:color w:val="auto"/>
          <w:sz w:val="24"/>
        </w:rPr>
        <w:t>《拍卖法》第三十九条：买受人应当按照约定支付拍卖标的的价款，未按照约定支付价款的，应当承担违约责任，或者由拍卖人征得委托人的同意，将拍卖标的再行拍卖。</w:t>
      </w:r>
    </w:p>
    <w:p>
      <w:pPr>
        <w:keepNext w:val="0"/>
        <w:keepLines w:val="0"/>
        <w:pageBreakBefore w:val="0"/>
        <w:widowControl w:val="0"/>
        <w:kinsoku/>
        <w:wordWrap/>
        <w:overflowPunct/>
        <w:topLinePunct w:val="0"/>
        <w:autoSpaceDE/>
        <w:autoSpaceDN/>
        <w:bidi w:val="0"/>
        <w:adjustRightInd/>
        <w:spacing w:line="44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拍卖标的再行拍卖的，原买受人应当支付第一次拍卖中本人及委托人应当支付的佣金。再行拍卖的价款低于原拍卖价款的，原买受人应当补足差额。</w:t>
      </w:r>
    </w:p>
    <w:p>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bCs/>
          <w:color w:val="auto"/>
          <w:sz w:val="24"/>
        </w:rPr>
      </w:pPr>
      <w:r>
        <w:rPr>
          <w:rFonts w:hint="eastAsia" w:ascii="宋体" w:hAnsi="宋体"/>
          <w:b/>
          <w:color w:val="auto"/>
          <w:sz w:val="24"/>
        </w:rPr>
        <w:t>第十</w:t>
      </w:r>
      <w:r>
        <w:rPr>
          <w:rFonts w:hint="eastAsia" w:ascii="宋体" w:hAnsi="宋体"/>
          <w:b/>
          <w:color w:val="auto"/>
          <w:sz w:val="24"/>
          <w:lang w:eastAsia="zh-CN"/>
        </w:rPr>
        <w:t>四</w:t>
      </w:r>
      <w:r>
        <w:rPr>
          <w:rFonts w:hint="eastAsia" w:ascii="宋体" w:hAnsi="宋体"/>
          <w:b/>
          <w:color w:val="auto"/>
          <w:sz w:val="24"/>
        </w:rPr>
        <w:t>条  标的物交付：</w:t>
      </w:r>
      <w:r>
        <w:rPr>
          <w:rFonts w:hint="eastAsia" w:ascii="宋体" w:hAnsi="宋体"/>
          <w:sz w:val="24"/>
        </w:rPr>
        <w:t>签订《</w:t>
      </w:r>
      <w:r>
        <w:rPr>
          <w:rFonts w:hint="eastAsia" w:ascii="宋体" w:hAnsi="宋体"/>
          <w:sz w:val="24"/>
          <w:lang w:eastAsia="zh-CN"/>
        </w:rPr>
        <w:t>农村（集体）房屋租赁合同</w:t>
      </w:r>
      <w:r>
        <w:rPr>
          <w:rFonts w:hint="eastAsia" w:ascii="宋体" w:hAnsi="宋体"/>
          <w:sz w:val="24"/>
        </w:rPr>
        <w:t>》后由委托人交付标的物给买受人</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五</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拍卖成交后2个工作日内，由拍卖人将交易结果在</w:t>
      </w:r>
      <w:r>
        <w:rPr>
          <w:rFonts w:hint="eastAsia" w:ascii="宋体" w:hAnsi="宋体"/>
          <w:color w:val="auto"/>
          <w:sz w:val="24"/>
          <w:lang w:eastAsia="zh-CN"/>
        </w:rPr>
        <w:t>宁波市公共资源交易电子服务系统</w:t>
      </w:r>
      <w:r>
        <w:rPr>
          <w:rFonts w:hint="eastAsia" w:ascii="宋体" w:hAnsi="宋体"/>
          <w:color w:val="auto"/>
          <w:sz w:val="24"/>
        </w:rPr>
        <w:t>公示1个工作日。</w:t>
      </w:r>
    </w:p>
    <w:p>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六</w:t>
      </w:r>
      <w:r>
        <w:rPr>
          <w:rFonts w:ascii="宋体" w:hAnsi="宋体" w:cs="宋体"/>
          <w:b/>
          <w:bCs/>
          <w:color w:val="auto"/>
          <w:kern w:val="0"/>
          <w:sz w:val="24"/>
        </w:rPr>
        <w:t>条</w:t>
      </w:r>
      <w:r>
        <w:rPr>
          <w:rFonts w:hint="eastAsia" w:ascii="宋体" w:hAnsi="宋体" w:cs="宋体"/>
          <w:b/>
          <w:bCs/>
          <w:color w:val="auto"/>
          <w:kern w:val="0"/>
          <w:sz w:val="24"/>
          <w:lang w:val="en-US" w:eastAsia="zh-CN"/>
        </w:rPr>
        <w:t xml:space="preserve">  </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农村（集体）房屋租赁合同</w:t>
      </w:r>
      <w:r>
        <w:rPr>
          <w:rFonts w:hint="eastAsia" w:ascii="宋体" w:hAnsi="宋体" w:cs="宋体"/>
          <w:color w:val="auto"/>
          <w:kern w:val="0"/>
          <w:sz w:val="24"/>
        </w:rPr>
        <w:t>》，造成的损失由买受人赔偿。</w:t>
      </w:r>
    </w:p>
    <w:p>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附 则</w:t>
      </w:r>
    </w:p>
    <w:p>
      <w:pPr>
        <w:keepNext w:val="0"/>
        <w:keepLines w:val="0"/>
        <w:pageBreakBefore w:val="0"/>
        <w:widowControl w:val="0"/>
        <w:kinsoku/>
        <w:wordWrap/>
        <w:overflowPunct/>
        <w:topLinePunct w:val="0"/>
        <w:autoSpaceDE/>
        <w:autoSpaceDN/>
        <w:bidi w:val="0"/>
        <w:adjustRightInd/>
        <w:spacing w:line="44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七</w:t>
      </w:r>
      <w:r>
        <w:rPr>
          <w:rFonts w:ascii="宋体" w:hAnsi="宋体" w:cs="宋体"/>
          <w:b/>
          <w:bCs/>
          <w:color w:val="auto"/>
          <w:kern w:val="0"/>
          <w:sz w:val="24"/>
        </w:rPr>
        <w:t>条</w:t>
      </w:r>
      <w:r>
        <w:rPr>
          <w:rFonts w:ascii="宋体" w:hAnsi="宋体" w:cs="宋体"/>
          <w:color w:val="auto"/>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lang w:eastAsia="zh-CN"/>
        </w:rPr>
        <w:t>委托人</w:t>
      </w:r>
      <w:r>
        <w:rPr>
          <w:rFonts w:ascii="宋体" w:hAnsi="宋体" w:cs="宋体"/>
          <w:color w:val="auto"/>
          <w:kern w:val="0"/>
          <w:sz w:val="24"/>
        </w:rPr>
        <w:t>、拍卖人无涉。</w:t>
      </w:r>
    </w:p>
    <w:p>
      <w:pPr>
        <w:keepNext w:val="0"/>
        <w:keepLines w:val="0"/>
        <w:pageBreakBefore w:val="0"/>
        <w:widowControl w:val="0"/>
        <w:kinsoku/>
        <w:wordWrap/>
        <w:overflowPunct/>
        <w:topLinePunct w:val="0"/>
        <w:autoSpaceDE/>
        <w:autoSpaceDN/>
        <w:bidi w:val="0"/>
        <w:adjustRightInd/>
        <w:spacing w:line="44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八</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r>
        <w:rPr>
          <w:rFonts w:hint="eastAsia" w:ascii="宋体" w:hAnsi="宋体" w:cs="宋体"/>
          <w:color w:val="auto"/>
          <w:kern w:val="0"/>
          <w:sz w:val="24"/>
        </w:rPr>
        <w:t xml:space="preserve"> </w:t>
      </w:r>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bookmarkStart w:id="1" w:name="_GoBack"/>
      <w:bookmarkEnd w:id="1"/>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p>
    <w:p>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right"/>
        <w:textAlignment w:val="auto"/>
        <w:rPr>
          <w:rFonts w:hint="eastAsia" w:ascii="宋体" w:hAnsi="宋体" w:cs="宋体"/>
          <w:color w:val="auto"/>
          <w:kern w:val="0"/>
          <w:sz w:val="24"/>
        </w:rPr>
      </w:pPr>
      <w:r>
        <w:rPr>
          <w:rFonts w:hint="eastAsia" w:ascii="宋体" w:hAnsi="宋体" w:cs="宋体"/>
          <w:color w:val="000000" w:themeColor="text1"/>
          <w:kern w:val="36"/>
          <w:sz w:val="24"/>
          <w:szCs w:val="24"/>
          <w:lang w:eastAsia="zh-CN"/>
          <w14:textFill>
            <w14:solidFill>
              <w14:schemeClr w14:val="tx1"/>
            </w14:solidFill>
          </w14:textFill>
        </w:rPr>
        <w:t>余姚市朗霞街道镇西村股份经济合作社</w:t>
      </w:r>
      <w:r>
        <w:rPr>
          <w:rFonts w:ascii="宋体" w:hAnsi="宋体" w:cs="宋体"/>
          <w:color w:val="000000" w:themeColor="text1"/>
          <w:spacing w:val="-6"/>
          <w:kern w:val="0"/>
          <w:sz w:val="24"/>
          <w:szCs w:val="24"/>
          <w14:textFill>
            <w14:solidFill>
              <w14:schemeClr w14:val="tx1"/>
            </w14:solidFill>
          </w14:textFill>
        </w:rPr>
        <w:t xml:space="preserve"> </w:t>
      </w:r>
      <w:r>
        <w:rPr>
          <w:rFonts w:hint="eastAsia" w:ascii="宋体" w:hAnsi="宋体" w:cs="宋体"/>
          <w:color w:val="000000" w:themeColor="text1"/>
          <w:spacing w:val="-6"/>
          <w:kern w:val="0"/>
          <w:sz w:val="24"/>
          <w:szCs w:val="24"/>
          <w:lang w:val="en-US" w:eastAsia="zh-CN"/>
          <w14:textFill>
            <w14:solidFill>
              <w14:schemeClr w14:val="tx1"/>
            </w14:solidFill>
          </w14:textFill>
        </w:rPr>
        <w:t xml:space="preserve">    </w:t>
      </w:r>
      <w:r>
        <w:rPr>
          <w:rFonts w:ascii="宋体" w:hAnsi="宋体" w:cs="宋体"/>
          <w:color w:val="000000" w:themeColor="text1"/>
          <w:spacing w:val="-6"/>
          <w:kern w:val="0"/>
          <w:sz w:val="24"/>
          <w:szCs w:val="24"/>
          <w14:textFill>
            <w14:solidFill>
              <w14:schemeClr w14:val="tx1"/>
            </w14:solidFill>
          </w14:textFill>
        </w:rPr>
        <w:t xml:space="preserve"> </w:t>
      </w:r>
      <w:r>
        <w:rPr>
          <w:rFonts w:hint="eastAsia" w:ascii="宋体" w:hAnsi="宋体" w:cs="宋体"/>
          <w:color w:val="000000" w:themeColor="text1"/>
          <w:spacing w:val="-6"/>
          <w:kern w:val="0"/>
          <w:sz w:val="24"/>
          <w:szCs w:val="24"/>
          <w:lang w:val="en-US" w:eastAsia="zh-CN"/>
          <w14:textFill>
            <w14:solidFill>
              <w14:schemeClr w14:val="tx1"/>
            </w14:solidFill>
          </w14:textFill>
        </w:rPr>
        <w:t xml:space="preserve">          </w:t>
      </w:r>
      <w:r>
        <w:rPr>
          <w:rFonts w:hint="eastAsia" w:ascii="宋体" w:hAnsi="宋体" w:cs="宋体"/>
          <w:color w:val="000000" w:themeColor="text1"/>
          <w:kern w:val="36"/>
          <w:sz w:val="24"/>
          <w:szCs w:val="24"/>
          <w14:textFill>
            <w14:solidFill>
              <w14:schemeClr w14:val="tx1"/>
            </w14:solidFill>
          </w14:textFill>
        </w:rPr>
        <w:t>宁波阳明拍卖有限公司</w:t>
      </w:r>
      <w:r>
        <w:rPr>
          <w:rFonts w:hint="eastAsia" w:ascii="宋体" w:hAnsi="宋体" w:cs="宋体"/>
          <w:color w:val="auto"/>
          <w:kern w:val="0"/>
          <w:sz w:val="24"/>
          <w:lang w:eastAsia="zh-CN"/>
        </w:rPr>
        <w:t>2024</w:t>
      </w:r>
      <w:r>
        <w:rPr>
          <w:rFonts w:hint="eastAsia" w:ascii="宋体" w:hAnsi="宋体" w:cs="宋体"/>
          <w:color w:val="auto"/>
          <w:kern w:val="0"/>
          <w:sz w:val="24"/>
        </w:rPr>
        <w:t>年</w:t>
      </w:r>
      <w:r>
        <w:rPr>
          <w:rFonts w:hint="eastAsia" w:ascii="宋体" w:hAnsi="宋体" w:cs="宋体"/>
          <w:color w:val="auto"/>
          <w:kern w:val="0"/>
          <w:sz w:val="24"/>
          <w:lang w:val="en-US" w:eastAsia="zh-CN"/>
        </w:rPr>
        <w:t>3</w:t>
      </w:r>
      <w:r>
        <w:rPr>
          <w:rFonts w:hint="eastAsia" w:ascii="宋体" w:hAnsi="宋体" w:cs="宋体"/>
          <w:color w:val="auto"/>
          <w:kern w:val="0"/>
          <w:sz w:val="24"/>
        </w:rPr>
        <w:t>月</w:t>
      </w:r>
      <w:r>
        <w:rPr>
          <w:rFonts w:hint="eastAsia" w:ascii="宋体" w:hAnsi="宋体" w:cs="宋体"/>
          <w:color w:val="auto"/>
          <w:kern w:val="0"/>
          <w:sz w:val="24"/>
          <w:lang w:val="en-US" w:eastAsia="zh-CN"/>
        </w:rPr>
        <w:t>25</w:t>
      </w:r>
      <w:r>
        <w:rPr>
          <w:rFonts w:hint="eastAsia" w:ascii="宋体" w:hAnsi="宋体" w:cs="宋体"/>
          <w:color w:val="auto"/>
          <w:kern w:val="0"/>
          <w:sz w:val="24"/>
        </w:rPr>
        <w:t>日</w:t>
      </w:r>
      <w:bookmarkStart w:id="0" w:name="车棚"/>
      <w:bookmarkEnd w:id="0"/>
    </w:p>
    <w:p>
      <w:pPr>
        <w:keepNext w:val="0"/>
        <w:keepLines w:val="0"/>
        <w:pageBreakBefore w:val="0"/>
        <w:kinsoku/>
        <w:overflowPunct/>
        <w:topLinePunct w:val="0"/>
        <w:autoSpaceDE/>
        <w:autoSpaceDN/>
        <w:bidi w:val="0"/>
        <w:spacing w:line="440" w:lineRule="exact"/>
        <w:jc w:val="both"/>
        <w:textAlignment w:val="auto"/>
      </w:pPr>
    </w:p>
    <w:p>
      <w:pPr>
        <w:keepNext w:val="0"/>
        <w:keepLines w:val="0"/>
        <w:pageBreakBefore w:val="0"/>
        <w:kinsoku/>
        <w:overflowPunct/>
        <w:topLinePunct w:val="0"/>
        <w:autoSpaceDE/>
        <w:autoSpaceDN/>
        <w:bidi w:val="0"/>
        <w:spacing w:line="440" w:lineRule="exact"/>
        <w:jc w:val="both"/>
        <w:textAlignment w:val="auto"/>
      </w:pPr>
    </w:p>
    <w:p>
      <w:pPr>
        <w:keepNext w:val="0"/>
        <w:keepLines w:val="0"/>
        <w:pageBreakBefore w:val="0"/>
        <w:kinsoku/>
        <w:overflowPunct/>
        <w:topLinePunct w:val="0"/>
        <w:autoSpaceDE/>
        <w:autoSpaceDN/>
        <w:bidi w:val="0"/>
        <w:spacing w:line="440" w:lineRule="exact"/>
        <w:jc w:val="left"/>
        <w:textAlignment w:val="auto"/>
        <w:rPr>
          <w:rFonts w:hint="eastAsia"/>
          <w:sz w:val="24"/>
          <w:szCs w:val="24"/>
          <w:lang w:val="en-US" w:eastAsia="zh-CN"/>
        </w:rPr>
      </w:pPr>
      <w:r>
        <w:rPr>
          <w:rFonts w:hint="eastAsia"/>
          <w:sz w:val="24"/>
          <w:szCs w:val="24"/>
          <w:lang w:val="en-US" w:eastAsia="zh-CN"/>
        </w:rPr>
        <w:t>附：《农村（集体）房屋租赁合同（样本）》</w:t>
      </w:r>
    </w:p>
    <w:p>
      <w:pPr>
        <w:pStyle w:val="3"/>
        <w:keepNext w:val="0"/>
        <w:keepLines w:val="0"/>
        <w:pageBreakBefore w:val="0"/>
        <w:kinsoku/>
        <w:wordWrap/>
        <w:overflowPunct/>
        <w:topLinePunct w:val="0"/>
        <w:autoSpaceDE/>
        <w:autoSpaceDN/>
        <w:bidi w:val="0"/>
        <w:adjustRightInd/>
        <w:snapToGrid/>
        <w:spacing w:before="156" w:beforeLines="50" w:beforeAutospacing="0" w:after="156" w:afterLines="50" w:afterAutospacing="0" w:line="500" w:lineRule="atLeast"/>
        <w:jc w:val="center"/>
        <w:textAlignment w:val="auto"/>
        <w:rPr>
          <w:rFonts w:hint="eastAsia"/>
          <w:b/>
          <w:bCs/>
          <w:color w:val="auto"/>
        </w:rPr>
      </w:pPr>
      <w:r>
        <w:rPr>
          <w:rFonts w:hint="eastAsia"/>
          <w:b/>
          <w:bCs/>
          <w:color w:val="auto"/>
          <w:sz w:val="32"/>
          <w:szCs w:val="32"/>
        </w:rPr>
        <w:t>农村（集体）房屋租赁合同</w:t>
      </w:r>
      <w:r>
        <w:rPr>
          <w:rFonts w:hint="eastAsia"/>
          <w:b/>
          <w:bCs/>
          <w:color w:val="auto"/>
          <w:sz w:val="30"/>
          <w:szCs w:val="30"/>
        </w:rPr>
        <w:t>（样本）</w:t>
      </w:r>
    </w:p>
    <w:p>
      <w:pPr>
        <w:keepNext w:val="0"/>
        <w:keepLines w:val="0"/>
        <w:pageBreakBefore w:val="0"/>
        <w:kinsoku/>
        <w:wordWrap/>
        <w:overflowPunct/>
        <w:topLinePunct w:val="0"/>
        <w:autoSpaceDE/>
        <w:autoSpaceDN/>
        <w:bidi w:val="0"/>
        <w:adjustRightInd/>
        <w:snapToGrid/>
        <w:spacing w:line="440" w:lineRule="exact"/>
        <w:textAlignment w:val="auto"/>
        <w:rPr>
          <w:rFonts w:hint="eastAsia"/>
          <w:b/>
          <w:bCs/>
          <w:color w:val="auto"/>
          <w:sz w:val="24"/>
        </w:rPr>
      </w:pPr>
      <w:r>
        <w:rPr>
          <w:rFonts w:hint="eastAsia"/>
          <w:b/>
          <w:bCs/>
          <w:color w:val="auto"/>
          <w:sz w:val="24"/>
        </w:rPr>
        <w:t>出租人：</w:t>
      </w:r>
      <w:r>
        <w:rPr>
          <w:rFonts w:hint="eastAsia"/>
          <w:b/>
          <w:bCs/>
          <w:color w:val="auto"/>
          <w:sz w:val="24"/>
          <w:u w:val="single"/>
        </w:rPr>
        <w:t xml:space="preserve"> 余姚市</w:t>
      </w:r>
      <w:r>
        <w:rPr>
          <w:rFonts w:hint="eastAsia"/>
          <w:b/>
          <w:bCs/>
          <w:color w:val="auto"/>
          <w:sz w:val="24"/>
          <w:u w:val="single"/>
          <w:lang w:eastAsia="zh-CN"/>
        </w:rPr>
        <w:t>朗霞</w:t>
      </w:r>
      <w:r>
        <w:rPr>
          <w:rFonts w:hint="eastAsia"/>
          <w:b/>
          <w:bCs/>
          <w:color w:val="auto"/>
          <w:sz w:val="24"/>
          <w:u w:val="single"/>
        </w:rPr>
        <w:t xml:space="preserve">街道镇西村股份经济合作社   </w:t>
      </w:r>
      <w:r>
        <w:rPr>
          <w:rFonts w:hint="eastAsia"/>
          <w:b/>
          <w:bCs/>
          <w:color w:val="auto"/>
          <w:sz w:val="24"/>
          <w:u w:val="single"/>
          <w:lang w:val="en-US" w:eastAsia="zh-CN"/>
        </w:rPr>
        <w:t xml:space="preserve">   </w:t>
      </w:r>
      <w:r>
        <w:rPr>
          <w:rFonts w:hint="eastAsia"/>
          <w:b/>
          <w:bCs/>
          <w:color w:val="auto"/>
          <w:sz w:val="24"/>
          <w:u w:val="single"/>
        </w:rPr>
        <w:t xml:space="preserve">    </w:t>
      </w:r>
      <w:r>
        <w:rPr>
          <w:rFonts w:hint="eastAsia"/>
          <w:b/>
          <w:bCs/>
          <w:color w:val="auto"/>
          <w:sz w:val="24"/>
        </w:rPr>
        <w:t>（以下简称“甲方”）</w:t>
      </w:r>
    </w:p>
    <w:p>
      <w:pPr>
        <w:keepNext w:val="0"/>
        <w:keepLines w:val="0"/>
        <w:pageBreakBefore w:val="0"/>
        <w:kinsoku/>
        <w:wordWrap/>
        <w:overflowPunct/>
        <w:topLinePunct w:val="0"/>
        <w:autoSpaceDE/>
        <w:autoSpaceDN/>
        <w:bidi w:val="0"/>
        <w:adjustRightInd/>
        <w:snapToGrid/>
        <w:spacing w:line="440" w:lineRule="exact"/>
        <w:textAlignment w:val="auto"/>
        <w:rPr>
          <w:rFonts w:hint="eastAsia"/>
          <w:b/>
          <w:bCs/>
          <w:color w:val="auto"/>
          <w:sz w:val="24"/>
        </w:rPr>
      </w:pPr>
      <w:r>
        <w:rPr>
          <w:rFonts w:hint="eastAsia"/>
          <w:b/>
          <w:bCs/>
          <w:color w:val="auto"/>
          <w:sz w:val="24"/>
        </w:rPr>
        <w:t>承租人：</w:t>
      </w:r>
      <w:r>
        <w:rPr>
          <w:rFonts w:hint="eastAsia"/>
          <w:b/>
          <w:bCs/>
          <w:color w:val="auto"/>
          <w:sz w:val="24"/>
          <w:u w:val="single"/>
        </w:rPr>
        <w:t xml:space="preserve">                                             </w:t>
      </w:r>
      <w:r>
        <w:rPr>
          <w:rFonts w:hint="eastAsia"/>
          <w:b/>
          <w:bCs/>
          <w:color w:val="auto"/>
          <w:sz w:val="24"/>
        </w:rPr>
        <w:t>（以下简称“乙方”）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auto"/>
          <w:sz w:val="24"/>
        </w:rPr>
      </w:pPr>
      <w:r>
        <w:rPr>
          <w:rFonts w:hint="eastAsia"/>
          <w:color w:val="auto"/>
          <w:sz w:val="24"/>
        </w:rPr>
        <w:t>为明确甲乙双方的权利和义务，根据《中华人民共和国民法典》等相关法律、法规和我市</w:t>
      </w:r>
      <w:r>
        <w:rPr>
          <w:rFonts w:hint="eastAsia"/>
          <w:color w:val="auto"/>
          <w:sz w:val="24"/>
          <w:lang w:eastAsia="zh-CN"/>
        </w:rPr>
        <w:t>农村产权交易</w:t>
      </w:r>
      <w:r>
        <w:rPr>
          <w:rFonts w:hint="eastAsia"/>
          <w:color w:val="auto"/>
          <w:sz w:val="24"/>
        </w:rPr>
        <w:t>的相关文件，甲乙双方在自愿、公平和诚实信用的基础上，就房屋租赁</w:t>
      </w:r>
      <w:r>
        <w:rPr>
          <w:rFonts w:hint="eastAsia" w:eastAsia="宋体"/>
          <w:color w:val="auto"/>
          <w:sz w:val="24"/>
        </w:rPr>
        <w:t>事宜，通过公开</w:t>
      </w:r>
      <w:r>
        <w:rPr>
          <w:rFonts w:hint="eastAsia" w:eastAsia="宋体"/>
          <w:color w:val="auto"/>
          <w:sz w:val="24"/>
          <w:lang w:eastAsia="zh-CN"/>
        </w:rPr>
        <w:t>拍卖确定</w:t>
      </w:r>
      <w:r>
        <w:rPr>
          <w:rFonts w:hint="eastAsia" w:eastAsia="宋体"/>
          <w:color w:val="auto"/>
          <w:sz w:val="24"/>
        </w:rPr>
        <w:t>，订立</w:t>
      </w:r>
      <w:r>
        <w:rPr>
          <w:rFonts w:hint="eastAsia"/>
          <w:color w:val="auto"/>
          <w:sz w:val="24"/>
        </w:rPr>
        <w:t>本合同。</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auto"/>
          <w:sz w:val="24"/>
        </w:rPr>
      </w:pPr>
      <w:r>
        <w:rPr>
          <w:rFonts w:hint="eastAsia"/>
          <w:b/>
          <w:bCs/>
          <w:color w:val="auto"/>
          <w:sz w:val="24"/>
          <w:lang w:eastAsia="zh-CN"/>
        </w:rPr>
        <w:t>第一条</w:t>
      </w:r>
      <w:r>
        <w:rPr>
          <w:rFonts w:hint="eastAsia"/>
          <w:b/>
          <w:bCs/>
          <w:color w:val="auto"/>
          <w:sz w:val="24"/>
          <w:lang w:val="en-US" w:eastAsia="zh-CN"/>
        </w:rPr>
        <w:t xml:space="preserve">  </w:t>
      </w:r>
      <w:r>
        <w:rPr>
          <w:rFonts w:hint="eastAsia"/>
          <w:b/>
          <w:bCs/>
          <w:color w:val="auto"/>
          <w:sz w:val="24"/>
        </w:rPr>
        <w:t>房屋基本情况及用途</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u w:val="none"/>
        </w:rPr>
      </w:pPr>
      <w:r>
        <w:rPr>
          <w:rFonts w:hint="eastAsia"/>
          <w:color w:val="auto"/>
          <w:sz w:val="24"/>
          <w:lang w:eastAsia="zh-CN"/>
        </w:rPr>
        <w:t>（一）</w:t>
      </w:r>
      <w:r>
        <w:rPr>
          <w:rFonts w:hint="eastAsia"/>
          <w:color w:val="auto"/>
          <w:sz w:val="24"/>
        </w:rPr>
        <w:t>甲</w:t>
      </w:r>
      <w:r>
        <w:rPr>
          <w:rFonts w:hint="eastAsia" w:ascii="宋体" w:hAnsi="宋体" w:cs="宋体"/>
          <w:color w:val="auto"/>
          <w:sz w:val="24"/>
        </w:rPr>
        <w:t>方将其拥有的位于</w:t>
      </w:r>
      <w:r>
        <w:rPr>
          <w:rFonts w:hint="eastAsia" w:ascii="宋体" w:hAnsi="宋体" w:cs="宋体"/>
          <w:color w:val="auto"/>
          <w:sz w:val="24"/>
          <w:u w:val="single"/>
          <w:lang w:val="en-US" w:eastAsia="zh-CN"/>
        </w:rPr>
        <w:t xml:space="preserve">                                   </w:t>
      </w:r>
      <w:r>
        <w:rPr>
          <w:rFonts w:hint="eastAsia" w:ascii="宋体" w:hAnsi="宋体" w:cs="宋体"/>
          <w:color w:val="auto"/>
          <w:sz w:val="24"/>
        </w:rPr>
        <w:t>（以下简称“标的物”）出租给乙方使用</w:t>
      </w:r>
      <w:r>
        <w:rPr>
          <w:rFonts w:hint="eastAsia" w:ascii="宋体" w:hAnsi="宋体" w:cs="宋体"/>
          <w:color w:val="auto"/>
          <w:sz w:val="24"/>
          <w:lang w:eastAsia="zh-CN"/>
        </w:rPr>
        <w:t>。出租面积：</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eastAsia="zh-CN"/>
        </w:rPr>
        <w:t>；标的物无权证；现状：</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eastAsia="zh-CN"/>
        </w:rPr>
        <w:t>；</w:t>
      </w:r>
      <w:r>
        <w:rPr>
          <w:rFonts w:hint="eastAsia" w:ascii="宋体" w:hAnsi="宋体" w:cs="宋体"/>
          <w:color w:val="auto"/>
          <w:sz w:val="24"/>
          <w:u w:val="none"/>
          <w:lang w:val="en-US" w:eastAsia="zh-CN"/>
        </w:rPr>
        <w:t>业态要求：</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。未经甲方同意，乙方不得擅自改变标的物的经营业态。</w:t>
      </w:r>
    </w:p>
    <w:p>
      <w:pPr>
        <w:keepNext w:val="0"/>
        <w:keepLines w:val="0"/>
        <w:pageBreakBefore w:val="0"/>
        <w:kinsoku/>
        <w:wordWrap/>
        <w:overflowPunct/>
        <w:topLinePunct w:val="0"/>
        <w:autoSpaceDE/>
        <w:autoSpaceDN/>
        <w:bidi w:val="0"/>
        <w:adjustRightInd/>
        <w:snapToGrid/>
        <w:spacing w:line="440" w:lineRule="exact"/>
        <w:ind w:firstLine="360" w:firstLineChars="150"/>
        <w:textAlignment w:val="auto"/>
        <w:rPr>
          <w:rFonts w:hint="eastAsia"/>
          <w:color w:val="auto"/>
          <w:sz w:val="24"/>
        </w:rPr>
      </w:pPr>
      <w:r>
        <w:rPr>
          <w:rFonts w:hint="eastAsia" w:ascii="宋体" w:hAnsi="宋体" w:cs="宋体"/>
          <w:color w:val="auto"/>
          <w:sz w:val="24"/>
          <w:u w:val="none"/>
          <w:lang w:eastAsia="zh-CN"/>
        </w:rPr>
        <w:t>（二）</w:t>
      </w:r>
      <w:r>
        <w:rPr>
          <w:rFonts w:hint="eastAsia" w:ascii="宋体" w:hAnsi="宋体" w:cs="宋体"/>
          <w:color w:val="auto"/>
          <w:sz w:val="24"/>
        </w:rPr>
        <w:t>甲方按标的物现状出租，乙方已到现场查看、了解并同意按标的物现</w:t>
      </w:r>
      <w:r>
        <w:rPr>
          <w:rFonts w:hint="eastAsia" w:ascii="宋体" w:hAnsi="宋体"/>
          <w:color w:val="auto"/>
          <w:sz w:val="24"/>
        </w:rPr>
        <w:t>状承租。</w:t>
      </w:r>
      <w:r>
        <w:rPr>
          <w:rFonts w:hint="eastAsia"/>
          <w:color w:val="auto"/>
          <w:sz w:val="24"/>
        </w:rPr>
        <w:t xml:space="preserve">                   </w:t>
      </w:r>
    </w:p>
    <w:p>
      <w:pPr>
        <w:keepNext w:val="0"/>
        <w:keepLines w:val="0"/>
        <w:pageBreakBefore w:val="0"/>
        <w:kinsoku/>
        <w:wordWrap/>
        <w:overflowPunct/>
        <w:topLinePunct w:val="0"/>
        <w:autoSpaceDE/>
        <w:autoSpaceDN/>
        <w:bidi w:val="0"/>
        <w:adjustRightInd/>
        <w:snapToGrid/>
        <w:spacing w:line="440" w:lineRule="exact"/>
        <w:ind w:firstLine="360" w:firstLineChars="150"/>
        <w:textAlignment w:val="auto"/>
        <w:rPr>
          <w:rFonts w:hint="eastAsia"/>
          <w:color w:val="auto"/>
          <w:sz w:val="24"/>
        </w:rPr>
      </w:pPr>
      <w:r>
        <w:rPr>
          <w:rFonts w:hint="eastAsia"/>
          <w:color w:val="auto"/>
          <w:sz w:val="24"/>
        </w:rPr>
        <w:t>（</w:t>
      </w:r>
      <w:r>
        <w:rPr>
          <w:rFonts w:hint="eastAsia"/>
          <w:color w:val="auto"/>
          <w:sz w:val="24"/>
          <w:lang w:eastAsia="zh-CN"/>
        </w:rPr>
        <w:t>三</w:t>
      </w:r>
      <w:r>
        <w:rPr>
          <w:rFonts w:hint="eastAsia"/>
          <w:color w:val="auto"/>
          <w:sz w:val="24"/>
        </w:rPr>
        <w:t>）</w:t>
      </w:r>
      <w:r>
        <w:rPr>
          <w:rFonts w:hint="eastAsia" w:ascii="宋体" w:hAnsi="宋体"/>
          <w:color w:val="auto"/>
          <w:sz w:val="24"/>
        </w:rPr>
        <w:t>甲方仅提供标的物给乙方使用，涉及经营的相关证照由乙方自行向有关部门申请办理，涉及的各项税费等由乙方自行承担，与甲方无涉。</w:t>
      </w:r>
      <w:r>
        <w:rPr>
          <w:rFonts w:hint="eastAsia"/>
          <w:color w:val="auto"/>
          <w:sz w:val="24"/>
        </w:rPr>
        <w:t>如因建设、消防、环保、卫生、营业执照、或者不可抗力等因素导致乙方无法开业或者营业的，甲方不负任何责任。</w:t>
      </w:r>
    </w:p>
    <w:p>
      <w:pPr>
        <w:keepNext w:val="0"/>
        <w:keepLines w:val="0"/>
        <w:pageBreakBefore w:val="0"/>
        <w:tabs>
          <w:tab w:val="left" w:pos="1995"/>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Times New Roman"/>
          <w:color w:val="auto"/>
          <w:sz w:val="24"/>
        </w:rPr>
      </w:pPr>
      <w:r>
        <w:rPr>
          <w:rFonts w:hint="eastAsia"/>
          <w:b/>
          <w:bCs/>
          <w:color w:val="auto"/>
          <w:sz w:val="24"/>
        </w:rPr>
        <w:t xml:space="preserve">第二条  </w:t>
      </w:r>
      <w:r>
        <w:rPr>
          <w:rFonts w:hint="eastAsia" w:ascii="宋体" w:hAnsi="宋体" w:eastAsia="宋体" w:cs="Times New Roman"/>
          <w:b/>
          <w:bCs/>
          <w:color w:val="auto"/>
          <w:sz w:val="24"/>
          <w:lang w:eastAsia="zh-CN"/>
        </w:rPr>
        <w:t>标的物</w:t>
      </w:r>
      <w:r>
        <w:rPr>
          <w:rFonts w:hint="eastAsia" w:ascii="宋体" w:hAnsi="宋体" w:eastAsia="宋体" w:cs="Times New Roman"/>
          <w:b/>
          <w:bCs/>
          <w:color w:val="auto"/>
          <w:sz w:val="24"/>
        </w:rPr>
        <w:t>租赁期及其他相关起止日期</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360" w:firstLineChars="150"/>
        <w:textAlignment w:val="auto"/>
        <w:rPr>
          <w:rFonts w:hint="eastAsia"/>
          <w:color w:val="000000"/>
        </w:rPr>
      </w:pPr>
      <w:r>
        <w:rPr>
          <w:rFonts w:hint="eastAsia"/>
          <w:color w:val="000000"/>
        </w:rPr>
        <w:t>（一）交付日期：</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360" w:firstLineChars="150"/>
        <w:textAlignment w:val="auto"/>
        <w:rPr>
          <w:rFonts w:hint="eastAsia"/>
          <w:color w:val="000000"/>
          <w:highlight w:val="none"/>
        </w:rPr>
      </w:pPr>
      <w:r>
        <w:rPr>
          <w:rFonts w:hint="eastAsia"/>
          <w:color w:val="000000"/>
        </w:rPr>
        <w:t>（</w:t>
      </w:r>
      <w:r>
        <w:rPr>
          <w:rFonts w:hint="eastAsia"/>
          <w:color w:val="000000"/>
          <w:lang w:eastAsia="zh-CN"/>
        </w:rPr>
        <w:t>二</w:t>
      </w:r>
      <w:r>
        <w:rPr>
          <w:rFonts w:hint="eastAsia"/>
          <w:color w:val="000000"/>
        </w:rPr>
        <w:t>）租赁期限：</w:t>
      </w:r>
      <w:r>
        <w:rPr>
          <w:rFonts w:hint="eastAsia"/>
          <w:color w:val="000000"/>
          <w:lang w:eastAsia="zh-CN"/>
        </w:rPr>
        <w:t>标的物</w:t>
      </w:r>
      <w:r>
        <w:rPr>
          <w:rFonts w:hint="eastAsia"/>
          <w:color w:val="000000"/>
        </w:rPr>
        <w:t>租赁期为</w:t>
      </w:r>
      <w:r>
        <w:rPr>
          <w:rFonts w:hint="eastAsia"/>
          <w:color w:val="000000"/>
          <w:u w:val="single"/>
          <w:lang w:val="en-US" w:eastAsia="zh-CN"/>
        </w:rPr>
        <w:t xml:space="preserve">  </w:t>
      </w:r>
      <w:r>
        <w:rPr>
          <w:rFonts w:hint="eastAsia"/>
          <w:color w:val="000000"/>
        </w:rPr>
        <w:t>年，自</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u w:val="single"/>
          <w:lang w:val="en-US" w:eastAsia="zh-CN"/>
        </w:rPr>
        <w:t xml:space="preserve">  </w:t>
      </w:r>
      <w:r>
        <w:rPr>
          <w:rFonts w:hint="eastAsia"/>
          <w:color w:val="000000"/>
        </w:rPr>
        <w:t>日起至</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u w:val="single"/>
          <w:lang w:val="en-US" w:eastAsia="zh-CN"/>
        </w:rPr>
        <w:t xml:space="preserve">  </w:t>
      </w:r>
      <w:r>
        <w:rPr>
          <w:rFonts w:hint="eastAsia"/>
          <w:color w:val="000000"/>
        </w:rPr>
        <w:t>日</w:t>
      </w:r>
      <w:r>
        <w:rPr>
          <w:rFonts w:hint="eastAsia"/>
          <w:color w:val="000000"/>
          <w:highlight w:val="none"/>
        </w:rPr>
        <w:t>止，包括首尾两天。租赁期满，甲方有权收回</w:t>
      </w:r>
      <w:r>
        <w:rPr>
          <w:rFonts w:hint="eastAsia"/>
          <w:color w:val="000000"/>
          <w:highlight w:val="none"/>
          <w:lang w:eastAsia="zh-CN"/>
        </w:rPr>
        <w:t>标的物</w:t>
      </w:r>
      <w:r>
        <w:rPr>
          <w:rFonts w:hint="eastAsia"/>
          <w:color w:val="000000"/>
          <w:highlight w:val="none"/>
        </w:rPr>
        <w:t>，乙方应如期返还。</w:t>
      </w:r>
    </w:p>
    <w:p>
      <w:pPr>
        <w:keepNext w:val="0"/>
        <w:keepLines w:val="0"/>
        <w:pageBreakBefore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三</w:t>
      </w:r>
      <w:r>
        <w:rPr>
          <w:rFonts w:hint="eastAsia" w:ascii="宋体" w:hAnsi="宋体" w:cs="宋体"/>
          <w:color w:val="000000"/>
          <w:kern w:val="0"/>
          <w:sz w:val="24"/>
          <w:highlight w:val="none"/>
        </w:rPr>
        <w:t>）</w:t>
      </w:r>
      <w:r>
        <w:rPr>
          <w:rFonts w:hint="eastAsia" w:ascii="宋体" w:hAnsi="宋体" w:eastAsia="宋体" w:cs="Times New Roman"/>
          <w:color w:val="auto"/>
          <w:sz w:val="24"/>
        </w:rPr>
        <w:t>免租金装修期：</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日至</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日为乙方对</w:t>
      </w:r>
      <w:r>
        <w:rPr>
          <w:rFonts w:hint="eastAsia" w:ascii="宋体" w:hAnsi="宋体" w:cs="宋体"/>
          <w:color w:val="auto"/>
          <w:sz w:val="24"/>
        </w:rPr>
        <w:t>标的物</w:t>
      </w:r>
      <w:r>
        <w:rPr>
          <w:rFonts w:hint="eastAsia" w:ascii="宋体" w:hAnsi="宋体" w:eastAsia="宋体" w:cs="Times New Roman"/>
          <w:color w:val="auto"/>
          <w:sz w:val="24"/>
        </w:rPr>
        <w:t>进行装修施工的期限。在该期限内，乙方应承担除租金外的</w:t>
      </w:r>
      <w:r>
        <w:rPr>
          <w:rFonts w:hint="eastAsia" w:ascii="宋体" w:hAnsi="宋体" w:cs="宋体"/>
          <w:color w:val="auto"/>
          <w:sz w:val="24"/>
        </w:rPr>
        <w:t>标的物</w:t>
      </w:r>
      <w:r>
        <w:rPr>
          <w:rFonts w:hint="eastAsia" w:ascii="宋体" w:hAnsi="宋体" w:eastAsia="宋体" w:cs="Times New Roman"/>
          <w:color w:val="auto"/>
          <w:sz w:val="24"/>
        </w:rPr>
        <w:t>用水、用电、燃气费、管理费、政府部门因乙方使用</w:t>
      </w:r>
      <w:r>
        <w:rPr>
          <w:rFonts w:hint="eastAsia" w:ascii="宋体" w:hAnsi="宋体" w:cs="宋体"/>
          <w:color w:val="auto"/>
          <w:sz w:val="24"/>
        </w:rPr>
        <w:t>标的物</w:t>
      </w:r>
      <w:r>
        <w:rPr>
          <w:rFonts w:hint="eastAsia" w:ascii="宋体" w:hAnsi="宋体" w:eastAsia="宋体" w:cs="Times New Roman"/>
          <w:color w:val="auto"/>
          <w:sz w:val="24"/>
        </w:rPr>
        <w:t>而收取的一切费用及乙方对</w:t>
      </w:r>
      <w:r>
        <w:rPr>
          <w:rFonts w:hint="eastAsia" w:ascii="宋体" w:hAnsi="宋体" w:cs="宋体"/>
          <w:color w:val="auto"/>
          <w:sz w:val="24"/>
        </w:rPr>
        <w:t>标的物</w:t>
      </w:r>
      <w:r>
        <w:rPr>
          <w:rFonts w:hint="eastAsia" w:ascii="宋体" w:hAnsi="宋体" w:eastAsia="宋体" w:cs="Times New Roman"/>
          <w:color w:val="auto"/>
          <w:sz w:val="24"/>
        </w:rPr>
        <w:t>造成损坏需维修的费用。</w:t>
      </w:r>
    </w:p>
    <w:p>
      <w:pPr>
        <w:keepNext w:val="0"/>
        <w:keepLines w:val="0"/>
        <w:pageBreakBefore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b/>
          <w:bCs/>
          <w:color w:val="000000"/>
          <w:sz w:val="24"/>
        </w:rPr>
      </w:pPr>
      <w:r>
        <w:rPr>
          <w:rFonts w:hint="eastAsia" w:ascii="宋体" w:hAnsi="宋体" w:eastAsia="宋体" w:cs="Times New Roman"/>
          <w:color w:val="auto"/>
          <w:sz w:val="24"/>
          <w:lang w:eastAsia="zh-CN"/>
        </w:rPr>
        <w:t>（四）</w:t>
      </w:r>
      <w:r>
        <w:rPr>
          <w:rFonts w:hint="eastAsia" w:ascii="宋体" w:hAnsi="宋体" w:eastAsia="宋体" w:cs="Times New Roman"/>
          <w:color w:val="auto"/>
          <w:sz w:val="24"/>
        </w:rPr>
        <w:t>租金起计日：</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日为开始计算乙方应支付租金的日期。自该日起，不论乙方是否正式使用</w:t>
      </w:r>
      <w:r>
        <w:rPr>
          <w:rFonts w:hint="eastAsia" w:ascii="宋体" w:hAnsi="宋体" w:cs="宋体"/>
          <w:color w:val="auto"/>
          <w:sz w:val="24"/>
        </w:rPr>
        <w:t>标的物</w:t>
      </w:r>
      <w:r>
        <w:rPr>
          <w:rFonts w:hint="eastAsia" w:ascii="宋体" w:hAnsi="宋体" w:eastAsia="宋体" w:cs="Times New Roman"/>
          <w:color w:val="auto"/>
          <w:sz w:val="24"/>
        </w:rPr>
        <w:t>，均应当支付房租。但，若甲方逾期交付</w:t>
      </w:r>
      <w:r>
        <w:rPr>
          <w:rFonts w:hint="eastAsia" w:ascii="宋体" w:hAnsi="宋体" w:cs="宋体"/>
          <w:color w:val="auto"/>
          <w:sz w:val="24"/>
        </w:rPr>
        <w:t>标的物</w:t>
      </w:r>
      <w:r>
        <w:rPr>
          <w:rFonts w:hint="eastAsia" w:ascii="宋体" w:hAnsi="宋体" w:eastAsia="宋体" w:cs="Times New Roman"/>
          <w:color w:val="auto"/>
          <w:sz w:val="24"/>
        </w:rPr>
        <w:t>，则起租日也按逾期交付的天数顺延，双方应书面签字确认；但，不论甲方是否逾期交付</w:t>
      </w:r>
      <w:r>
        <w:rPr>
          <w:rFonts w:hint="eastAsia" w:ascii="宋体" w:hAnsi="宋体" w:cs="宋体"/>
          <w:color w:val="auto"/>
          <w:sz w:val="24"/>
        </w:rPr>
        <w:t>标的物</w:t>
      </w:r>
      <w:r>
        <w:rPr>
          <w:rFonts w:hint="eastAsia" w:ascii="宋体" w:hAnsi="宋体" w:eastAsia="宋体" w:cs="Times New Roman"/>
          <w:color w:val="auto"/>
          <w:sz w:val="24"/>
        </w:rPr>
        <w:t>，若乙方提前使用本合同项下之</w:t>
      </w:r>
      <w:r>
        <w:rPr>
          <w:rFonts w:hint="eastAsia" w:ascii="宋体" w:hAnsi="宋体" w:cs="宋体"/>
          <w:color w:val="auto"/>
          <w:sz w:val="24"/>
        </w:rPr>
        <w:t>标的物</w:t>
      </w:r>
      <w:r>
        <w:rPr>
          <w:rFonts w:hint="eastAsia" w:ascii="宋体" w:hAnsi="宋体" w:eastAsia="宋体" w:cs="Times New Roman"/>
          <w:color w:val="auto"/>
          <w:sz w:val="24"/>
        </w:rPr>
        <w:t>开始经营活动、商业，则以乙方提前使用</w:t>
      </w:r>
      <w:r>
        <w:rPr>
          <w:rFonts w:hint="eastAsia" w:ascii="宋体" w:hAnsi="宋体" w:cs="宋体"/>
          <w:color w:val="auto"/>
          <w:sz w:val="24"/>
        </w:rPr>
        <w:t>标的物</w:t>
      </w:r>
      <w:r>
        <w:rPr>
          <w:rFonts w:hint="eastAsia" w:ascii="宋体" w:hAnsi="宋体" w:eastAsia="宋体" w:cs="Times New Roman"/>
          <w:color w:val="auto"/>
          <w:sz w:val="24"/>
        </w:rPr>
        <w:t>的日期为正式起租日，从即日起开始计算房屋租金。</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sz w:val="24"/>
          <w:szCs w:val="24"/>
        </w:rPr>
      </w:pPr>
      <w:r>
        <w:rPr>
          <w:rFonts w:hint="eastAsia" w:ascii="宋体" w:hAnsi="宋体"/>
          <w:b/>
          <w:color w:val="000000"/>
          <w:sz w:val="24"/>
          <w:lang w:eastAsia="zh-CN"/>
        </w:rPr>
        <w:t>第三条</w:t>
      </w:r>
      <w:r>
        <w:rPr>
          <w:rFonts w:hint="eastAsia" w:ascii="宋体" w:hAnsi="宋体"/>
          <w:b/>
          <w:color w:val="000000"/>
          <w:sz w:val="24"/>
          <w:lang w:val="en-US" w:eastAsia="zh-CN"/>
        </w:rPr>
        <w:t xml:space="preserve">  </w:t>
      </w:r>
      <w:r>
        <w:rPr>
          <w:rFonts w:hint="eastAsia" w:ascii="宋体" w:hAnsi="宋体"/>
          <w:b/>
          <w:color w:val="000000"/>
          <w:sz w:val="24"/>
        </w:rPr>
        <w:t>租金、支付方式和限期</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360" w:firstLineChars="150"/>
        <w:textAlignment w:val="auto"/>
        <w:rPr>
          <w:color w:val="000000"/>
        </w:rPr>
      </w:pPr>
      <w:r>
        <w:rPr>
          <w:rFonts w:hint="eastAsia"/>
          <w:color w:val="000000"/>
        </w:rPr>
        <w:t>（一）</w:t>
      </w:r>
      <w:r>
        <w:rPr>
          <w:rFonts w:hint="eastAsia" w:ascii="宋体" w:hAnsi="宋体" w:eastAsia="宋体" w:cs="Times New Roman"/>
          <w:color w:val="000000"/>
          <w:kern w:val="0"/>
          <w:sz w:val="24"/>
          <w:szCs w:val="24"/>
          <w:lang w:val="en-US" w:eastAsia="zh-CN" w:bidi="ar-SA"/>
        </w:rPr>
        <w:t>甲、</w:t>
      </w:r>
      <w:r>
        <w:rPr>
          <w:rFonts w:hint="eastAsia" w:ascii="宋体" w:hAnsi="宋体"/>
          <w:color w:val="auto"/>
          <w:sz w:val="24"/>
        </w:rPr>
        <w:t>乙双方确认:</w:t>
      </w:r>
      <w:r>
        <w:rPr>
          <w:rFonts w:hint="eastAsia" w:ascii="宋体" w:hAnsi="宋体"/>
          <w:color w:val="auto"/>
          <w:sz w:val="24"/>
          <w:lang w:eastAsia="zh-CN"/>
        </w:rPr>
        <w:t>标的物</w:t>
      </w:r>
      <w:r>
        <w:rPr>
          <w:rFonts w:hint="eastAsia" w:ascii="宋体" w:hAnsi="宋体"/>
          <w:color w:val="auto"/>
          <w:sz w:val="24"/>
        </w:rPr>
        <w:t>租金为人民币</w:t>
      </w:r>
      <w:r>
        <w:rPr>
          <w:rFonts w:hint="eastAsia" w:ascii="宋体" w:hAnsi="宋体"/>
          <w:color w:val="auto"/>
          <w:sz w:val="24"/>
          <w:u w:val="single"/>
        </w:rPr>
        <w:t xml:space="preserve">          </w:t>
      </w:r>
      <w:r>
        <w:rPr>
          <w:rFonts w:hint="eastAsia" w:ascii="宋体" w:hAnsi="宋体"/>
          <w:color w:val="auto"/>
          <w:sz w:val="24"/>
        </w:rPr>
        <w:t>元/年。租金按年支付、先付后用。其中：</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olor w:val="000000"/>
        </w:rPr>
      </w:pPr>
      <w:r>
        <w:rPr>
          <w:rFonts w:hint="eastAsia"/>
          <w:color w:val="000000"/>
        </w:rPr>
        <w:t>第1年租金人民币</w:t>
      </w:r>
      <w:r>
        <w:rPr>
          <w:rFonts w:hint="eastAsia"/>
          <w:color w:val="000000"/>
          <w:u w:val="single"/>
        </w:rPr>
        <w:t xml:space="preserve">        </w:t>
      </w:r>
      <w:r>
        <w:rPr>
          <w:rFonts w:hint="eastAsia"/>
          <w:color w:val="000000"/>
        </w:rPr>
        <w:t>元</w:t>
      </w:r>
      <w:r>
        <w:rPr>
          <w:rFonts w:hint="eastAsia"/>
          <w:color w:val="000000"/>
          <w:lang w:eastAsia="zh-CN"/>
        </w:rPr>
        <w:t>在签订本合同前已支付；</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olor w:val="auto"/>
        </w:rPr>
      </w:pPr>
      <w:r>
        <w:rPr>
          <w:rFonts w:hint="eastAsia"/>
          <w:color w:val="auto"/>
        </w:rPr>
        <w:t>第2年租金人民币</w:t>
      </w:r>
      <w:r>
        <w:rPr>
          <w:rFonts w:hint="eastAsia"/>
          <w:color w:val="auto"/>
          <w:u w:val="single"/>
        </w:rPr>
        <w:t xml:space="preserve">        </w:t>
      </w:r>
      <w:r>
        <w:rPr>
          <w:rFonts w:hint="eastAsia"/>
          <w:color w:val="auto"/>
        </w:rPr>
        <w:t>元须在</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lang w:val="en-US" w:eastAsia="zh-CN"/>
        </w:rPr>
        <w:t xml:space="preserve"> </w:t>
      </w:r>
      <w:r>
        <w:rPr>
          <w:rFonts w:hint="eastAsia"/>
          <w:color w:val="auto"/>
        </w:rPr>
        <w:t>年</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月</w:t>
      </w:r>
      <w:r>
        <w:rPr>
          <w:color w:val="auto"/>
          <w:u w:val="single"/>
        </w:rPr>
        <w:t xml:space="preserve">    </w:t>
      </w:r>
      <w:r>
        <w:rPr>
          <w:rFonts w:hint="eastAsia"/>
          <w:color w:val="auto"/>
        </w:rPr>
        <w:t>日前支付；</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olor w:val="auto"/>
        </w:rPr>
      </w:pPr>
      <w:r>
        <w:rPr>
          <w:rFonts w:hint="eastAsia"/>
          <w:color w:val="auto"/>
        </w:rPr>
        <w:t>第</w:t>
      </w:r>
      <w:r>
        <w:rPr>
          <w:rFonts w:hint="eastAsia"/>
          <w:color w:val="auto"/>
          <w:lang w:val="en-US" w:eastAsia="zh-CN"/>
        </w:rPr>
        <w:t>3</w:t>
      </w:r>
      <w:r>
        <w:rPr>
          <w:rFonts w:hint="eastAsia"/>
          <w:color w:val="auto"/>
        </w:rPr>
        <w:t>年租金人民币</w:t>
      </w:r>
      <w:r>
        <w:rPr>
          <w:rFonts w:hint="eastAsia"/>
          <w:color w:val="auto"/>
          <w:u w:val="single"/>
        </w:rPr>
        <w:t xml:space="preserve">        </w:t>
      </w:r>
      <w:r>
        <w:rPr>
          <w:rFonts w:hint="eastAsia"/>
          <w:color w:val="auto"/>
        </w:rPr>
        <w:t>元须在</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lang w:val="en-US" w:eastAsia="zh-CN"/>
        </w:rPr>
        <w:t xml:space="preserve"> </w:t>
      </w:r>
      <w:r>
        <w:rPr>
          <w:rFonts w:hint="eastAsia"/>
          <w:color w:val="auto"/>
        </w:rPr>
        <w:t>年</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月</w:t>
      </w:r>
      <w:r>
        <w:rPr>
          <w:color w:val="auto"/>
          <w:u w:val="single"/>
        </w:rPr>
        <w:t xml:space="preserve">    </w:t>
      </w:r>
      <w:r>
        <w:rPr>
          <w:rFonts w:hint="eastAsia"/>
          <w:color w:val="auto"/>
        </w:rPr>
        <w:t>日前支付；</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olor w:val="auto"/>
        </w:rPr>
      </w:pPr>
      <w:r>
        <w:rPr>
          <w:rFonts w:hint="eastAsia"/>
          <w:color w:val="auto"/>
        </w:rPr>
        <w:t>第</w:t>
      </w:r>
      <w:r>
        <w:rPr>
          <w:rFonts w:hint="eastAsia"/>
          <w:color w:val="auto"/>
          <w:lang w:val="en-US" w:eastAsia="zh-CN"/>
        </w:rPr>
        <w:t>4</w:t>
      </w:r>
      <w:r>
        <w:rPr>
          <w:rFonts w:hint="eastAsia"/>
          <w:color w:val="auto"/>
        </w:rPr>
        <w:t>年租金人民币</w:t>
      </w:r>
      <w:r>
        <w:rPr>
          <w:rFonts w:hint="eastAsia"/>
          <w:color w:val="auto"/>
          <w:u w:val="single"/>
        </w:rPr>
        <w:t xml:space="preserve">        </w:t>
      </w:r>
      <w:r>
        <w:rPr>
          <w:rFonts w:hint="eastAsia"/>
          <w:color w:val="auto"/>
        </w:rPr>
        <w:t>元须在</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lang w:val="en-US" w:eastAsia="zh-CN"/>
        </w:rPr>
        <w:t xml:space="preserve"> </w:t>
      </w:r>
      <w:r>
        <w:rPr>
          <w:rFonts w:hint="eastAsia"/>
          <w:color w:val="auto"/>
        </w:rPr>
        <w:t>年</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月</w:t>
      </w:r>
      <w:r>
        <w:rPr>
          <w:color w:val="auto"/>
          <w:u w:val="single"/>
        </w:rPr>
        <w:t xml:space="preserve">    </w:t>
      </w:r>
      <w:r>
        <w:rPr>
          <w:rFonts w:hint="eastAsia"/>
          <w:color w:val="auto"/>
        </w:rPr>
        <w:t>日前支付；</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eastAsia="宋体"/>
          <w:color w:val="000000"/>
          <w:lang w:eastAsia="zh-CN"/>
        </w:rPr>
      </w:pPr>
      <w:r>
        <w:rPr>
          <w:rFonts w:hint="eastAsia"/>
          <w:color w:val="auto"/>
        </w:rPr>
        <w:t>第</w:t>
      </w:r>
      <w:r>
        <w:rPr>
          <w:rFonts w:hint="eastAsia"/>
          <w:color w:val="auto"/>
          <w:lang w:val="en-US" w:eastAsia="zh-CN"/>
        </w:rPr>
        <w:t>5</w:t>
      </w:r>
      <w:r>
        <w:rPr>
          <w:rFonts w:hint="eastAsia"/>
          <w:color w:val="auto"/>
        </w:rPr>
        <w:t>年租金人民币</w:t>
      </w:r>
      <w:r>
        <w:rPr>
          <w:rFonts w:hint="eastAsia"/>
          <w:color w:val="auto"/>
          <w:u w:val="single"/>
        </w:rPr>
        <w:t xml:space="preserve">        </w:t>
      </w:r>
      <w:r>
        <w:rPr>
          <w:rFonts w:hint="eastAsia"/>
          <w:color w:val="auto"/>
        </w:rPr>
        <w:t>元须在</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lang w:val="en-US" w:eastAsia="zh-CN"/>
        </w:rPr>
        <w:t xml:space="preserve"> </w:t>
      </w:r>
      <w:r>
        <w:rPr>
          <w:rFonts w:hint="eastAsia"/>
          <w:color w:val="auto"/>
        </w:rPr>
        <w:t>年</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月</w:t>
      </w:r>
      <w:r>
        <w:rPr>
          <w:color w:val="auto"/>
          <w:u w:val="single"/>
        </w:rPr>
        <w:t xml:space="preserve">    </w:t>
      </w:r>
      <w:r>
        <w:rPr>
          <w:rFonts w:hint="eastAsia"/>
          <w:color w:val="auto"/>
        </w:rPr>
        <w:t>日前支付。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color w:val="auto"/>
          <w:sz w:val="24"/>
        </w:rPr>
      </w:pPr>
      <w:r>
        <w:rPr>
          <w:rFonts w:hint="eastAsia" w:ascii="宋体" w:hAnsi="宋体"/>
          <w:b/>
          <w:color w:val="auto"/>
          <w:sz w:val="24"/>
        </w:rPr>
        <w:t>收款单位：余姚市朗霞街道镇西村股份经济合作社</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color w:val="auto"/>
          <w:sz w:val="24"/>
        </w:rPr>
      </w:pPr>
      <w:r>
        <w:rPr>
          <w:rFonts w:hint="eastAsia" w:ascii="宋体" w:hAnsi="宋体"/>
          <w:b/>
          <w:color w:val="auto"/>
          <w:sz w:val="24"/>
        </w:rPr>
        <w:t>开户银行：农村商业银行朗霞支行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color w:val="auto"/>
          <w:sz w:val="24"/>
        </w:rPr>
      </w:pPr>
      <w:r>
        <w:rPr>
          <w:rFonts w:hint="eastAsia" w:ascii="宋体" w:hAnsi="宋体"/>
          <w:b/>
          <w:color w:val="auto"/>
          <w:sz w:val="24"/>
        </w:rPr>
        <w:t>账    号：201000323693114</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78"/>
        <w:textAlignment w:val="auto"/>
        <w:rPr>
          <w:rFonts w:hint="eastAsia" w:cs="宋体"/>
          <w:color w:val="000000"/>
          <w:sz w:val="24"/>
          <w:highlight w:val="none"/>
        </w:rPr>
      </w:pPr>
      <w:r>
        <w:rPr>
          <w:rFonts w:hint="eastAsia" w:cs="宋体"/>
          <w:color w:val="000000"/>
          <w:sz w:val="24"/>
          <w:highlight w:val="none"/>
          <w:lang w:eastAsia="zh-CN"/>
        </w:rPr>
        <w:t>（二）</w:t>
      </w:r>
      <w:r>
        <w:rPr>
          <w:rFonts w:hint="eastAsia" w:cs="宋体"/>
          <w:color w:val="000000"/>
          <w:sz w:val="24"/>
          <w:highlight w:val="none"/>
        </w:rPr>
        <w:t>乙方在</w:t>
      </w:r>
      <w:r>
        <w:rPr>
          <w:rFonts w:hint="eastAsia" w:cs="宋体"/>
          <w:color w:val="000000"/>
          <w:sz w:val="24"/>
          <w:highlight w:val="none"/>
          <w:lang w:eastAsia="zh-CN"/>
        </w:rPr>
        <w:t>支付</w:t>
      </w:r>
      <w:r>
        <w:rPr>
          <w:rFonts w:hint="eastAsia" w:cs="宋体"/>
          <w:color w:val="000000"/>
          <w:sz w:val="24"/>
          <w:highlight w:val="none"/>
        </w:rPr>
        <w:t>租金时，务必在“用途”或“备注”栏中注明“XX租金</w:t>
      </w:r>
      <w:r>
        <w:rPr>
          <w:rFonts w:hint="eastAsia" w:cs="宋体"/>
          <w:color w:val="000000"/>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78"/>
        <w:textAlignment w:val="auto"/>
        <w:rPr>
          <w:rFonts w:hint="eastAsia" w:cs="宋体"/>
          <w:color w:val="000000"/>
          <w:sz w:val="24"/>
        </w:rPr>
      </w:pPr>
      <w:r>
        <w:rPr>
          <w:rFonts w:hint="eastAsia" w:cs="宋体"/>
          <w:color w:val="000000"/>
          <w:sz w:val="24"/>
          <w:highlight w:val="none"/>
        </w:rPr>
        <w:t>（</w:t>
      </w:r>
      <w:r>
        <w:rPr>
          <w:rFonts w:hint="eastAsia" w:cs="宋体"/>
          <w:color w:val="000000"/>
          <w:sz w:val="24"/>
          <w:highlight w:val="none"/>
          <w:lang w:eastAsia="zh-CN"/>
        </w:rPr>
        <w:t>三</w:t>
      </w:r>
      <w:r>
        <w:rPr>
          <w:rFonts w:hint="eastAsia" w:cs="宋体"/>
          <w:color w:val="000000"/>
          <w:sz w:val="24"/>
          <w:highlight w:val="none"/>
        </w:rPr>
        <w:t>）甲方收取租金</w:t>
      </w:r>
      <w:r>
        <w:rPr>
          <w:rFonts w:hint="eastAsia" w:ascii="宋体" w:hAnsi="宋体" w:eastAsia="宋体" w:cs="宋体"/>
          <w:color w:val="000000"/>
          <w:sz w:val="24"/>
          <w:highlight w:val="none"/>
        </w:rPr>
        <w:t>后，出具</w:t>
      </w:r>
      <w:r>
        <w:rPr>
          <w:rFonts w:hint="eastAsia" w:ascii="宋体" w:hAnsi="宋体" w:eastAsia="宋体" w:cs="宋体"/>
          <w:color w:val="000000"/>
          <w:sz w:val="24"/>
          <w:highlight w:val="none"/>
          <w:lang w:eastAsia="zh-CN"/>
        </w:rPr>
        <w:t>宁波市农村集体经济组织统一收据</w:t>
      </w:r>
      <w:r>
        <w:rPr>
          <w:rFonts w:hint="eastAsia" w:ascii="宋体" w:hAnsi="宋体" w:eastAsia="宋体" w:cs="宋体"/>
          <w:color w:val="000000"/>
          <w:sz w:val="24"/>
          <w:highlight w:val="none"/>
        </w:rPr>
        <w:t>给乙方</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color w:val="auto"/>
          <w:sz w:val="24"/>
        </w:rPr>
      </w:pPr>
      <w:r>
        <w:rPr>
          <w:rFonts w:hint="eastAsia" w:ascii="宋体" w:hAnsi="宋体"/>
          <w:b/>
          <w:color w:val="auto"/>
          <w:sz w:val="24"/>
        </w:rPr>
        <w:t>第四条 履约保证金和其他费用</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360" w:firstLineChars="150"/>
        <w:textAlignment w:val="auto"/>
        <w:rPr>
          <w:rFonts w:hint="eastAsia" w:ascii="宋体" w:hAnsi="宋体" w:cs="宋体"/>
          <w:color w:val="auto"/>
          <w:sz w:val="24"/>
        </w:rPr>
      </w:pPr>
      <w:r>
        <w:rPr>
          <w:rFonts w:hint="eastAsia" w:ascii="宋体" w:hAnsi="宋体" w:cs="宋体"/>
          <w:color w:val="auto"/>
          <w:sz w:val="24"/>
        </w:rPr>
        <w:t>（一）履约保证金：签订本合同前乙方须向甲方交纳履约保证金：人民币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rPr>
      </w:pPr>
      <w:r>
        <w:rPr>
          <w:rFonts w:hint="eastAsia" w:ascii="宋体" w:hAnsi="宋体"/>
          <w:color w:val="auto"/>
          <w:sz w:val="24"/>
          <w:u w:val="single"/>
        </w:rPr>
        <w:t xml:space="preserve">          </w:t>
      </w:r>
      <w:r>
        <w:rPr>
          <w:rFonts w:hint="eastAsia" w:ascii="宋体" w:hAnsi="宋体" w:cs="宋体"/>
          <w:color w:val="auto"/>
          <w:sz w:val="24"/>
        </w:rPr>
        <w:t>元。履约保证金收取后，甲方应向</w:t>
      </w:r>
      <w:r>
        <w:rPr>
          <w:rFonts w:hint="eastAsia" w:ascii="宋体" w:hAnsi="宋体"/>
          <w:color w:val="auto"/>
          <w:sz w:val="24"/>
        </w:rPr>
        <w:t>乙方开具收款凭证。</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color w:val="auto"/>
          <w:sz w:val="24"/>
          <w:lang w:eastAsia="zh-CN"/>
        </w:rPr>
        <w:t>待</w:t>
      </w:r>
      <w:r>
        <w:rPr>
          <w:rFonts w:hint="eastAsia" w:ascii="宋体" w:hAnsi="宋体"/>
          <w:color w:val="auto"/>
          <w:sz w:val="24"/>
        </w:rPr>
        <w:t>租赁期届满或合同解</w:t>
      </w:r>
      <w:r>
        <w:rPr>
          <w:rFonts w:hint="eastAsia" w:ascii="宋体" w:hAnsi="宋体" w:eastAsia="宋体"/>
          <w:color w:val="auto"/>
          <w:sz w:val="24"/>
          <w:highlight w:val="none"/>
        </w:rPr>
        <w:t>除</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终止</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时，乙方须在</w:t>
      </w:r>
      <w:r>
        <w:rPr>
          <w:rFonts w:hint="eastAsia" w:ascii="宋体" w:hAnsi="宋体" w:eastAsia="宋体"/>
          <w:color w:val="auto"/>
          <w:sz w:val="24"/>
          <w:highlight w:val="none"/>
          <w:u w:val="single"/>
        </w:rPr>
        <w:t>10</w:t>
      </w:r>
      <w:r>
        <w:rPr>
          <w:rFonts w:hint="eastAsia" w:ascii="宋体" w:hAnsi="宋体" w:eastAsia="宋体"/>
          <w:color w:val="auto"/>
          <w:sz w:val="24"/>
          <w:highlight w:val="none"/>
        </w:rPr>
        <w:t>日内交还标的物</w:t>
      </w:r>
      <w:r>
        <w:rPr>
          <w:rFonts w:hint="eastAsia" w:ascii="宋体" w:hAnsi="宋体" w:eastAsia="宋体"/>
          <w:color w:val="auto"/>
          <w:sz w:val="24"/>
        </w:rPr>
        <w:t>，经双方确认后无纠纷，租赁双方结清费用，双方</w:t>
      </w:r>
      <w:r>
        <w:rPr>
          <w:rFonts w:hint="eastAsia" w:ascii="宋体" w:hAnsi="宋体" w:eastAsia="宋体"/>
          <w:color w:val="auto"/>
          <w:sz w:val="24"/>
          <w:highlight w:val="none"/>
        </w:rPr>
        <w:t>办理完交接手续后</w:t>
      </w:r>
      <w:r>
        <w:rPr>
          <w:rFonts w:hint="eastAsia" w:ascii="宋体" w:hAnsi="宋体" w:eastAsia="宋体"/>
          <w:color w:val="auto"/>
          <w:sz w:val="24"/>
          <w:highlight w:val="none"/>
          <w:lang w:val="en-US" w:eastAsia="zh-CN"/>
        </w:rPr>
        <w:t>5个工作日</w:t>
      </w:r>
      <w:r>
        <w:rPr>
          <w:rFonts w:hint="eastAsia" w:ascii="宋体" w:hAnsi="宋体" w:eastAsia="宋体"/>
          <w:color w:val="auto"/>
          <w:sz w:val="24"/>
          <w:highlight w:val="none"/>
        </w:rPr>
        <w:t>内由甲方一次性退还履约保证金及利息（按交款当日银行同期活期存款利率计息）。</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（二）乙方使用标的物所发生的</w:t>
      </w:r>
      <w:r>
        <w:rPr>
          <w:rFonts w:hint="eastAsia" w:ascii="宋体" w:hAnsi="宋体" w:eastAsia="宋体"/>
          <w:color w:val="auto"/>
          <w:sz w:val="24"/>
          <w:highlight w:val="none"/>
          <w:lang w:eastAsia="zh-CN"/>
        </w:rPr>
        <w:t>包括但不限于租金、水</w:t>
      </w:r>
      <w:r>
        <w:rPr>
          <w:rFonts w:hint="eastAsia" w:ascii="宋体" w:hAnsi="宋体" w:eastAsia="宋体"/>
          <w:color w:val="auto"/>
          <w:sz w:val="24"/>
          <w:highlight w:val="none"/>
        </w:rPr>
        <w:t>电</w:t>
      </w:r>
      <w:r>
        <w:rPr>
          <w:rFonts w:hint="eastAsia" w:ascii="宋体" w:hAnsi="宋体" w:eastAsia="宋体"/>
          <w:color w:val="auto"/>
          <w:sz w:val="24"/>
          <w:highlight w:val="none"/>
          <w:lang w:eastAsia="zh-CN"/>
        </w:rPr>
        <w:t>气</w:t>
      </w:r>
      <w:r>
        <w:rPr>
          <w:rFonts w:hint="eastAsia" w:ascii="宋体" w:hAnsi="宋体" w:eastAsia="宋体"/>
          <w:color w:val="auto"/>
          <w:sz w:val="24"/>
          <w:highlight w:val="none"/>
        </w:rPr>
        <w:t>费、通信、有线电视、物业管理费等日常费用由乙方承担，并及时缴清。</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eastAsia="宋体"/>
          <w:color w:val="auto"/>
          <w:sz w:val="24"/>
          <w:highlight w:val="none"/>
        </w:rPr>
        <w:t>（三）如遇乙方拖欠</w:t>
      </w:r>
      <w:r>
        <w:rPr>
          <w:rFonts w:hint="eastAsia" w:ascii="宋体" w:hAnsi="宋体" w:eastAsia="宋体"/>
          <w:color w:val="auto"/>
          <w:sz w:val="24"/>
          <w:highlight w:val="none"/>
          <w:lang w:eastAsia="zh-CN"/>
        </w:rPr>
        <w:t>租金、</w:t>
      </w:r>
      <w:r>
        <w:rPr>
          <w:rFonts w:hint="eastAsia" w:ascii="宋体" w:hAnsi="宋体" w:eastAsia="宋体"/>
          <w:color w:val="auto"/>
          <w:sz w:val="24"/>
          <w:highlight w:val="none"/>
        </w:rPr>
        <w:t>水电气费、通信、有线电视、物业管理费等</w:t>
      </w:r>
      <w:r>
        <w:rPr>
          <w:rFonts w:hint="eastAsia" w:ascii="宋体" w:hAnsi="宋体" w:eastAsia="宋体"/>
          <w:color w:val="auto"/>
          <w:sz w:val="24"/>
          <w:highlight w:val="none"/>
          <w:lang w:eastAsia="zh-CN"/>
        </w:rPr>
        <w:t>日常</w:t>
      </w:r>
      <w:r>
        <w:rPr>
          <w:rFonts w:hint="eastAsia" w:ascii="宋体" w:hAnsi="宋体" w:eastAsia="宋体"/>
          <w:color w:val="auto"/>
          <w:sz w:val="24"/>
          <w:highlight w:val="none"/>
        </w:rPr>
        <w:t>费用及发</w:t>
      </w:r>
      <w:r>
        <w:rPr>
          <w:rFonts w:hint="eastAsia" w:ascii="宋体" w:hAnsi="宋体"/>
          <w:color w:val="auto"/>
          <w:sz w:val="24"/>
          <w:highlight w:val="none"/>
        </w:rPr>
        <w:t>生其他等违约情形时，甲方有权从履约保证金中扣除相应费用，如遇履约保证金不足时，乙方应及时补足（接甲方通知后在5个工作日内补足）</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auto"/>
          <w:sz w:val="24"/>
        </w:rPr>
      </w:pPr>
      <w:r>
        <w:rPr>
          <w:rFonts w:hint="eastAsia"/>
          <w:b/>
          <w:bCs/>
          <w:color w:val="auto"/>
          <w:sz w:val="24"/>
        </w:rPr>
        <w:t>第五条  标的物的交接和租赁期间的使用要求</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rPr>
        <w:t>（一）</w:t>
      </w:r>
      <w:r>
        <w:rPr>
          <w:rFonts w:hint="eastAsia" w:ascii="宋体" w:hAnsi="宋体" w:eastAsia="宋体"/>
          <w:color w:val="auto"/>
          <w:sz w:val="24"/>
          <w:highlight w:val="none"/>
        </w:rPr>
        <w:t>甲方按房屋及附属设施的现状交付乙方使用。乙方</w:t>
      </w:r>
      <w:r>
        <w:rPr>
          <w:rFonts w:hint="eastAsia" w:ascii="宋体" w:hAnsi="宋体" w:eastAsia="宋体"/>
          <w:color w:val="auto"/>
          <w:sz w:val="24"/>
          <w:highlight w:val="none"/>
          <w:lang w:eastAsia="zh-CN"/>
        </w:rPr>
        <w:t>应当在</w:t>
      </w:r>
      <w:r>
        <w:rPr>
          <w:rFonts w:hint="eastAsia" w:ascii="宋体" w:hAnsi="宋体" w:eastAsia="宋体"/>
          <w:color w:val="auto"/>
          <w:sz w:val="24"/>
          <w:highlight w:val="none"/>
        </w:rPr>
        <w:t>符合有关法律法规或者规章的相关规定</w:t>
      </w:r>
      <w:r>
        <w:rPr>
          <w:rFonts w:hint="eastAsia" w:ascii="宋体" w:hAnsi="宋体" w:eastAsia="宋体"/>
          <w:color w:val="auto"/>
          <w:sz w:val="24"/>
          <w:highlight w:val="none"/>
          <w:lang w:eastAsia="zh-CN"/>
        </w:rPr>
        <w:t>的情形下</w:t>
      </w:r>
      <w:r>
        <w:rPr>
          <w:rFonts w:hint="eastAsia" w:ascii="宋体" w:hAnsi="宋体" w:eastAsia="宋体"/>
          <w:color w:val="auto"/>
          <w:sz w:val="24"/>
          <w:highlight w:val="none"/>
        </w:rPr>
        <w:t>正常使用标的物和标的物内的设施设备，如果因乙方的原因导致标的物或者标的物内设施设备损坏，乙方应当及时修复。如乙方未及时修复的，可由甲方修复，但所需费用由乙方承担。</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rPr>
        <w:t>（二）标的物移交时，</w:t>
      </w:r>
      <w:r>
        <w:rPr>
          <w:rFonts w:hint="eastAsia" w:ascii="宋体" w:hAnsi="宋体" w:eastAsia="宋体"/>
          <w:color w:val="auto"/>
          <w:sz w:val="24"/>
          <w:highlight w:val="none"/>
          <w:lang w:eastAsia="zh-CN"/>
        </w:rPr>
        <w:t>乙方不得以任何理由拒绝接收标的物或提出其他有损甲方利益的要求。</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（三）乙方应严格按照有关部门管理规定做好</w:t>
      </w:r>
      <w:r>
        <w:rPr>
          <w:rFonts w:hint="eastAsia" w:ascii="宋体" w:hAnsi="宋体" w:eastAsia="宋体"/>
          <w:color w:val="auto"/>
          <w:sz w:val="24"/>
          <w:highlight w:val="none"/>
          <w:lang w:eastAsia="zh-CN"/>
        </w:rPr>
        <w:t>标的物及其周边通道、走廊、公用区域的</w:t>
      </w:r>
      <w:r>
        <w:rPr>
          <w:rFonts w:hint="eastAsia" w:ascii="宋体" w:hAnsi="宋体" w:eastAsia="宋体"/>
          <w:color w:val="auto"/>
          <w:sz w:val="24"/>
          <w:highlight w:val="none"/>
        </w:rPr>
        <w:t>消防、环保、安全、卫生等相关工作，制定切实可行的制度，确保标的物的安全</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租赁期间所产生的一切安全责任、行政处罚、经营纠纷、经济纠纷、劳动劳务纠纷、侵权纠纷、信访事件、风险责任、邻里纠纷、用户投诉等均由乙方自行负责（包括对第三方应承担的经济责任），与甲方无涉。给甲方造成损失的，甲方有权</w:t>
      </w:r>
      <w:r>
        <w:rPr>
          <w:rFonts w:hint="eastAsia" w:ascii="宋体" w:hAnsi="宋体" w:eastAsia="宋体"/>
          <w:color w:val="auto"/>
          <w:sz w:val="24"/>
          <w:highlight w:val="none"/>
          <w:lang w:eastAsia="zh-CN"/>
        </w:rPr>
        <w:t>要求乙方赔偿</w:t>
      </w:r>
      <w:r>
        <w:rPr>
          <w:rFonts w:hint="eastAsia" w:ascii="宋体" w:hAnsi="宋体" w:eastAsia="宋体"/>
          <w:color w:val="auto"/>
          <w:sz w:val="24"/>
          <w:highlight w:val="none"/>
        </w:rPr>
        <w:t>从履约保证金中予以扣除。</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（四）乙方对标的物的使用必须符合法律法规等相关规定，且不得从事影响周边</w:t>
      </w:r>
      <w:r>
        <w:rPr>
          <w:rFonts w:hint="eastAsia" w:ascii="宋体" w:hAnsi="宋体" w:eastAsia="宋体"/>
          <w:color w:val="auto"/>
          <w:sz w:val="24"/>
          <w:highlight w:val="none"/>
          <w:lang w:eastAsia="zh-CN"/>
        </w:rPr>
        <w:t>居民</w:t>
      </w:r>
      <w:r>
        <w:rPr>
          <w:rFonts w:hint="eastAsia" w:ascii="宋体" w:hAnsi="宋体" w:eastAsia="宋体"/>
          <w:color w:val="auto"/>
          <w:sz w:val="24"/>
          <w:highlight w:val="none"/>
        </w:rPr>
        <w:t>环境</w:t>
      </w:r>
      <w:r>
        <w:rPr>
          <w:rFonts w:hint="eastAsia" w:ascii="宋体" w:hAnsi="宋体" w:eastAsia="宋体"/>
          <w:color w:val="auto"/>
          <w:sz w:val="24"/>
          <w:highlight w:val="none"/>
          <w:lang w:eastAsia="zh-CN"/>
        </w:rPr>
        <w:t>及危害</w:t>
      </w:r>
      <w:r>
        <w:rPr>
          <w:rFonts w:hint="eastAsia" w:ascii="宋体" w:hAnsi="宋体" w:eastAsia="宋体"/>
          <w:color w:val="auto"/>
          <w:sz w:val="24"/>
          <w:highlight w:val="none"/>
        </w:rPr>
        <w:t>房屋安全的</w:t>
      </w:r>
      <w:r>
        <w:rPr>
          <w:rFonts w:hint="eastAsia" w:ascii="宋体" w:hAnsi="宋体" w:eastAsia="宋体"/>
          <w:color w:val="auto"/>
          <w:sz w:val="24"/>
          <w:highlight w:val="none"/>
          <w:lang w:eastAsia="zh-CN"/>
        </w:rPr>
        <w:t>经营</w:t>
      </w:r>
      <w:r>
        <w:rPr>
          <w:rFonts w:hint="eastAsia" w:ascii="宋体" w:hAnsi="宋体" w:eastAsia="宋体"/>
          <w:color w:val="auto"/>
          <w:sz w:val="24"/>
          <w:highlight w:val="none"/>
        </w:rPr>
        <w:t>活动，并保证在租赁期间严格遵守国家和甲方有关房屋使用的规定。</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（五）乙方须积极配合相关部门的检查，不得利用标的物进行违法活动。</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（六）</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不得任意改变</w:t>
      </w:r>
      <w:r>
        <w:rPr>
          <w:rFonts w:hint="eastAsia" w:ascii="宋体" w:hAnsi="宋体" w:eastAsia="宋体"/>
          <w:color w:val="auto"/>
          <w:sz w:val="24"/>
          <w:highlight w:val="none"/>
          <w:lang w:eastAsia="zh-CN"/>
        </w:rPr>
        <w:t>标的物的</w:t>
      </w:r>
      <w:r>
        <w:rPr>
          <w:rFonts w:hint="eastAsia" w:ascii="宋体" w:hAnsi="宋体" w:eastAsia="宋体"/>
          <w:color w:val="auto"/>
          <w:sz w:val="24"/>
          <w:highlight w:val="none"/>
        </w:rPr>
        <w:t>主体结构，需要对</w:t>
      </w:r>
      <w:r>
        <w:rPr>
          <w:rFonts w:hint="eastAsia" w:ascii="宋体" w:hAnsi="宋体" w:eastAsia="宋体"/>
          <w:color w:val="auto"/>
          <w:sz w:val="24"/>
          <w:highlight w:val="none"/>
          <w:lang w:eastAsia="zh-CN"/>
        </w:rPr>
        <w:t>标的物</w:t>
      </w:r>
      <w:r>
        <w:rPr>
          <w:rFonts w:hint="eastAsia" w:ascii="宋体" w:hAnsi="宋体" w:eastAsia="宋体"/>
          <w:color w:val="auto"/>
          <w:sz w:val="24"/>
          <w:highlight w:val="none"/>
        </w:rPr>
        <w:t>进行装修的，须向</w:t>
      </w:r>
      <w:r>
        <w:rPr>
          <w:rFonts w:hint="eastAsia" w:ascii="宋体" w:hAnsi="宋体" w:eastAsia="宋体"/>
          <w:color w:val="auto"/>
          <w:sz w:val="24"/>
          <w:highlight w:val="none"/>
          <w:lang w:eastAsia="zh-CN"/>
        </w:rPr>
        <w:t>甲方</w:t>
      </w:r>
      <w:r>
        <w:rPr>
          <w:rFonts w:hint="eastAsia" w:ascii="宋体" w:hAnsi="宋体" w:eastAsia="宋体"/>
          <w:color w:val="auto"/>
          <w:sz w:val="24"/>
          <w:highlight w:val="none"/>
        </w:rPr>
        <w:t>书面申报并提交装修设计图，经</w:t>
      </w:r>
      <w:r>
        <w:rPr>
          <w:rFonts w:hint="eastAsia" w:ascii="宋体" w:hAnsi="宋体" w:eastAsia="宋体"/>
          <w:color w:val="auto"/>
          <w:sz w:val="24"/>
          <w:highlight w:val="none"/>
          <w:lang w:eastAsia="zh-CN"/>
        </w:rPr>
        <w:t>甲方</w:t>
      </w:r>
      <w:r>
        <w:rPr>
          <w:rFonts w:hint="eastAsia" w:ascii="宋体" w:hAnsi="宋体" w:eastAsia="宋体"/>
          <w:color w:val="auto"/>
          <w:sz w:val="24"/>
          <w:highlight w:val="none"/>
        </w:rPr>
        <w:t>同意，并由</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报送消防等相关职能</w:t>
      </w:r>
      <w:r>
        <w:rPr>
          <w:rFonts w:hint="eastAsia" w:ascii="宋体" w:hAnsi="宋体" w:eastAsia="宋体"/>
          <w:color w:val="auto"/>
          <w:sz w:val="24"/>
          <w:highlight w:val="none"/>
          <w:lang w:eastAsia="zh-CN"/>
        </w:rPr>
        <w:t>和技术</w:t>
      </w:r>
      <w:r>
        <w:rPr>
          <w:rFonts w:hint="eastAsia" w:ascii="宋体" w:hAnsi="宋体" w:eastAsia="宋体"/>
          <w:color w:val="auto"/>
          <w:sz w:val="24"/>
          <w:highlight w:val="none"/>
        </w:rPr>
        <w:t>部门审批同意后，方可对</w:t>
      </w:r>
      <w:r>
        <w:rPr>
          <w:rFonts w:hint="eastAsia" w:ascii="宋体" w:hAnsi="宋体" w:eastAsia="宋体"/>
          <w:color w:val="auto"/>
          <w:sz w:val="24"/>
          <w:highlight w:val="none"/>
          <w:lang w:eastAsia="zh-CN"/>
        </w:rPr>
        <w:t>标的物</w:t>
      </w:r>
      <w:r>
        <w:rPr>
          <w:rFonts w:hint="eastAsia" w:ascii="宋体" w:hAnsi="宋体" w:eastAsia="宋体"/>
          <w:color w:val="auto"/>
          <w:sz w:val="24"/>
          <w:highlight w:val="none"/>
        </w:rPr>
        <w:t>进行装修，由此产生的费用和责任均由</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承担。</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在装修期间须谨慎作业、安全施工，确保各项安全措施，尽量降低对相邻租户和周边居民、企事业单位的影响。</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（七）乙方必须服从甲方的监督和管理，同时独立承担法律责任，独立核算，自负盈亏，依法经营，</w:t>
      </w:r>
      <w:r>
        <w:rPr>
          <w:rFonts w:hint="eastAsia" w:ascii="宋体" w:hAnsi="宋体" w:eastAsia="宋体"/>
          <w:color w:val="auto"/>
          <w:sz w:val="24"/>
          <w:highlight w:val="none"/>
          <w:lang w:eastAsia="zh-CN"/>
        </w:rPr>
        <w:t>依法</w:t>
      </w:r>
      <w:r>
        <w:rPr>
          <w:rFonts w:hint="eastAsia" w:ascii="宋体" w:hAnsi="宋体" w:eastAsia="宋体"/>
          <w:color w:val="auto"/>
          <w:sz w:val="24"/>
          <w:highlight w:val="none"/>
        </w:rPr>
        <w:t>纳税。</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（八）租赁期间水电的过户手续由乙方办理，甲方予以协助，在办理过程中涉及的一切费用均由乙方承担。</w:t>
      </w:r>
    </w:p>
    <w:p>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九</w:t>
      </w:r>
      <w:r>
        <w:rPr>
          <w:rFonts w:hint="eastAsia" w:ascii="宋体" w:hAnsi="宋体" w:eastAsia="宋体"/>
          <w:color w:val="auto"/>
          <w:sz w:val="24"/>
          <w:highlight w:val="none"/>
        </w:rPr>
        <w:t>）乙方必须定期开展安全生产等常规的培训和教育；乙方对</w:t>
      </w:r>
      <w:r>
        <w:rPr>
          <w:rFonts w:hint="eastAsia" w:ascii="宋体" w:hAnsi="宋体" w:eastAsia="宋体"/>
          <w:color w:val="auto"/>
          <w:sz w:val="24"/>
          <w:highlight w:val="none"/>
          <w:lang w:eastAsia="zh-CN"/>
        </w:rPr>
        <w:t>标的物</w:t>
      </w:r>
      <w:r>
        <w:rPr>
          <w:rFonts w:hint="eastAsia" w:ascii="宋体" w:hAnsi="宋体" w:eastAsia="宋体"/>
          <w:color w:val="auto"/>
          <w:sz w:val="24"/>
          <w:highlight w:val="none"/>
        </w:rPr>
        <w:t>内安全生产工作和各类安全责任事故负全部责任，各种设施设备须满足安全正常使用（符合安评及环评等标准）</w:t>
      </w:r>
      <w:r>
        <w:rPr>
          <w:rFonts w:hint="eastAsia" w:ascii="宋体" w:hAnsi="宋体" w:eastAsia="宋体"/>
          <w:color w:val="auto"/>
          <w:sz w:val="24"/>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cs="宋体"/>
          <w:color w:val="auto"/>
          <w:highlight w:val="yellow"/>
        </w:rPr>
      </w:pPr>
      <w:r>
        <w:rPr>
          <w:rFonts w:hint="eastAsia"/>
          <w:color w:val="auto"/>
        </w:rPr>
        <w:t xml:space="preserve">    </w:t>
      </w:r>
      <w:r>
        <w:rPr>
          <w:rFonts w:hint="eastAsia"/>
          <w:b/>
          <w:bCs/>
          <w:color w:val="auto"/>
        </w:rPr>
        <w:t>第六条 标的物维修和维护</w:t>
      </w:r>
    </w:p>
    <w:p>
      <w:pPr>
        <w:keepNext w:val="0"/>
        <w:keepLines w:val="0"/>
        <w:pageBreakBefore w:val="0"/>
        <w:kinsoku/>
        <w:wordWrap/>
        <w:overflowPunct/>
        <w:topLinePunct w:val="0"/>
        <w:autoSpaceDE/>
        <w:autoSpaceDN/>
        <w:bidi w:val="0"/>
        <w:adjustRightInd/>
        <w:snapToGrid/>
        <w:spacing w:line="440" w:lineRule="exact"/>
        <w:textAlignment w:val="auto"/>
        <w:rPr>
          <w:rFonts w:hint="eastAsia"/>
          <w:color w:val="auto"/>
          <w:sz w:val="24"/>
          <w:highlight w:val="none"/>
        </w:rPr>
      </w:pPr>
      <w:r>
        <w:rPr>
          <w:rFonts w:hint="eastAsia"/>
          <w:color w:val="auto"/>
          <w:sz w:val="24"/>
        </w:rPr>
        <w:t xml:space="preserve">   （一）</w:t>
      </w:r>
      <w:r>
        <w:rPr>
          <w:rFonts w:hint="eastAsia"/>
          <w:color w:val="auto"/>
          <w:sz w:val="24"/>
          <w:highlight w:val="none"/>
        </w:rPr>
        <w:t>甲方负责或者配合相关单位对标的物主体结构的安全进行维护；负责或者配合相关单位对非乙方过错导致的墙体开裂等重大房屋破损情况进行维修。</w:t>
      </w:r>
    </w:p>
    <w:p>
      <w:pPr>
        <w:keepNext w:val="0"/>
        <w:keepLines w:val="0"/>
        <w:pageBreakBefore w:val="0"/>
        <w:kinsoku/>
        <w:wordWrap/>
        <w:overflowPunct/>
        <w:topLinePunct w:val="0"/>
        <w:autoSpaceDE/>
        <w:autoSpaceDN/>
        <w:bidi w:val="0"/>
        <w:adjustRightInd/>
        <w:snapToGrid/>
        <w:spacing w:line="440" w:lineRule="exact"/>
        <w:ind w:firstLine="360" w:firstLineChars="150"/>
        <w:textAlignment w:val="auto"/>
        <w:rPr>
          <w:rFonts w:hint="eastAsia"/>
          <w:color w:val="auto"/>
          <w:sz w:val="24"/>
          <w:highlight w:val="none"/>
        </w:rPr>
      </w:pPr>
      <w:r>
        <w:rPr>
          <w:rFonts w:hint="eastAsia"/>
          <w:color w:val="auto"/>
          <w:sz w:val="24"/>
          <w:highlight w:val="none"/>
        </w:rPr>
        <w:t>（二）乙方在标的物使用过程中，如出现重大安全隐患，应及时书面通知甲方</w:t>
      </w:r>
      <w:r>
        <w:rPr>
          <w:rFonts w:hint="eastAsia"/>
          <w:color w:val="auto"/>
          <w:sz w:val="24"/>
          <w:highlight w:val="none"/>
          <w:lang w:eastAsia="zh-CN"/>
        </w:rPr>
        <w:t>并及时</w:t>
      </w:r>
      <w:r>
        <w:rPr>
          <w:rFonts w:hint="eastAsia"/>
          <w:color w:val="auto"/>
          <w:sz w:val="24"/>
          <w:highlight w:val="none"/>
        </w:rPr>
        <w:t>采取有效措施，避免危害和损失的扩大。因乙方未及时告知导致的各类安全事故及造成的损失由乙方自负，甲方不承担任何赔偿。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auto"/>
          <w:sz w:val="24"/>
          <w:highlight w:val="none"/>
        </w:rPr>
      </w:pPr>
      <w:r>
        <w:rPr>
          <w:rFonts w:hint="eastAsia"/>
          <w:color w:val="auto"/>
          <w:sz w:val="24"/>
          <w:highlight w:val="none"/>
        </w:rPr>
        <w:t>如出现上述维护、维修问题，乙方须无条件配合，造成乙方损失的甲方不作任何补偿赔偿。乙方不按照前述约定及时通知甲方，也没有采取有效措施避免出现危害和损失，而造成人身、财产损失以及损失扩大的，由乙方承担相应的损失和赔偿责任</w:t>
      </w:r>
      <w:r>
        <w:rPr>
          <w:rFonts w:hint="eastAsia"/>
          <w:color w:val="auto"/>
          <w:sz w:val="24"/>
          <w:highlight w:val="none"/>
          <w:lang w:eastAsia="zh-CN"/>
        </w:rPr>
        <w:t>（包括但不限于甲方及第三方的各类损失）</w:t>
      </w:r>
      <w:r>
        <w:rPr>
          <w:rFonts w:hint="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highlight w:val="none"/>
        </w:rPr>
      </w:pPr>
      <w:r>
        <w:rPr>
          <w:rFonts w:hint="eastAsia"/>
          <w:color w:val="auto"/>
          <w:sz w:val="24"/>
          <w:highlight w:val="none"/>
        </w:rPr>
        <w:t xml:space="preserve">   （三）本合同本条第（一）款约定以外的的标的物的维修和维护（包括渗漏水的处理），</w:t>
      </w:r>
      <w:r>
        <w:rPr>
          <w:rFonts w:hint="eastAsia"/>
          <w:color w:val="auto"/>
          <w:sz w:val="24"/>
          <w:highlight w:val="none"/>
          <w:lang w:eastAsia="zh-CN"/>
        </w:rPr>
        <w:t>由</w:t>
      </w:r>
      <w:r>
        <w:rPr>
          <w:rFonts w:hint="eastAsia"/>
          <w:color w:val="auto"/>
          <w:sz w:val="24"/>
          <w:highlight w:val="none"/>
        </w:rPr>
        <w:t>乙方负责并承担维修和维护费用。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highlight w:val="none"/>
        </w:rPr>
      </w:pPr>
      <w:r>
        <w:rPr>
          <w:rFonts w:hint="eastAsia"/>
          <w:color w:val="auto"/>
          <w:sz w:val="24"/>
          <w:highlight w:val="none"/>
        </w:rPr>
        <w:t xml:space="preserve">   （四）乙方未履行标的物的维修或者维护义务，造成相邻用户损失，乙方须及时为相邻用户维修或者赔偿。乙方拒不维修的，甲方有权代为维修，由此产生的维修等费用由乙方承担。如遇紧急情况，且未及时联系到乙方，在未事先通知乙方的情况下，甲方有权采取必要措施，避免扩大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highlight w:val="none"/>
        </w:rPr>
        <w:t>甲方在实施上述维修措施后，有权从乙方支付的履约保证金中先行扣取</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color w:val="auto"/>
          <w:sz w:val="24"/>
        </w:rPr>
      </w:pPr>
      <w:r>
        <w:rPr>
          <w:rFonts w:hint="eastAsia"/>
          <w:b/>
          <w:bCs/>
          <w:color w:val="auto"/>
          <w:sz w:val="24"/>
        </w:rPr>
        <w:t xml:space="preserve">    第七条  </w:t>
      </w:r>
      <w:r>
        <w:rPr>
          <w:rFonts w:hint="eastAsia" w:ascii="宋体" w:hAnsi="宋体"/>
          <w:b/>
          <w:color w:val="auto"/>
          <w:sz w:val="24"/>
        </w:rPr>
        <w:t>转租、转借、分租及退租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highlight w:val="none"/>
        </w:rPr>
      </w:pPr>
      <w:r>
        <w:rPr>
          <w:rFonts w:hint="eastAsia" w:eastAsia="宋体"/>
          <w:color w:val="auto"/>
          <w:sz w:val="24"/>
          <w:lang w:eastAsia="zh-CN"/>
        </w:rPr>
        <w:t>（一）</w:t>
      </w:r>
      <w:r>
        <w:rPr>
          <w:rFonts w:hint="eastAsia" w:eastAsia="宋体"/>
          <w:color w:val="auto"/>
          <w:sz w:val="24"/>
          <w:highlight w:val="none"/>
        </w:rPr>
        <w:t>租赁期间，</w:t>
      </w:r>
      <w:r>
        <w:rPr>
          <w:rFonts w:hint="eastAsia" w:eastAsia="宋体"/>
          <w:color w:val="auto"/>
          <w:sz w:val="24"/>
          <w:highlight w:val="none"/>
          <w:lang w:eastAsia="zh-CN"/>
        </w:rPr>
        <w:t>乙方</w:t>
      </w:r>
      <w:r>
        <w:rPr>
          <w:rFonts w:hint="eastAsia" w:eastAsia="宋体"/>
          <w:color w:val="auto"/>
          <w:sz w:val="24"/>
          <w:highlight w:val="none"/>
        </w:rPr>
        <w:t>不得擅自将标的物转租、转借及分租或以其他方式变相转租给他人使用</w:t>
      </w:r>
      <w:r>
        <w:rPr>
          <w:rFonts w:hint="eastAsia" w:eastAsia="宋体"/>
          <w:color w:val="auto"/>
          <w:sz w:val="24"/>
          <w:highlight w:val="none"/>
          <w:lang w:val="en-US" w:eastAsia="zh-CN"/>
        </w:rPr>
        <w:t>，一经发现</w:t>
      </w:r>
      <w:r>
        <w:rPr>
          <w:rFonts w:hint="eastAsia" w:eastAsia="宋体"/>
          <w:color w:val="auto"/>
          <w:sz w:val="24"/>
          <w:highlight w:val="none"/>
        </w:rPr>
        <w:t>，甲方有权提前解除合同、收回标的物，且不予退还履约保证金。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eastAsia="宋体"/>
          <w:color w:val="auto"/>
          <w:sz w:val="24"/>
          <w:highlight w:val="none"/>
          <w:lang w:eastAsia="zh-CN"/>
        </w:rPr>
        <w:t>（二）</w:t>
      </w:r>
      <w:r>
        <w:rPr>
          <w:rFonts w:hint="eastAsia" w:eastAsia="宋体"/>
          <w:color w:val="auto"/>
          <w:sz w:val="24"/>
          <w:highlight w:val="none"/>
        </w:rPr>
        <w:t>如遇特殊情况确需提前退租的，乙方则须提前</w:t>
      </w:r>
      <w:r>
        <w:rPr>
          <w:rFonts w:hint="eastAsia" w:ascii="宋体" w:hAnsi="宋体" w:eastAsia="宋体" w:cs="宋体"/>
          <w:color w:val="auto"/>
          <w:sz w:val="24"/>
          <w:highlight w:val="none"/>
        </w:rPr>
        <w:t>3</w:t>
      </w:r>
      <w:r>
        <w:rPr>
          <w:rFonts w:hAnsi="宋体"/>
          <w:color w:val="auto"/>
          <w:sz w:val="24"/>
          <w:highlight w:val="none"/>
        </w:rPr>
        <w:t>个月</w:t>
      </w:r>
      <w:r>
        <w:rPr>
          <w:rFonts w:hint="eastAsia" w:hAnsi="宋体"/>
          <w:color w:val="auto"/>
          <w:sz w:val="24"/>
          <w:highlight w:val="none"/>
        </w:rPr>
        <w:t>向甲方提出书面申请，</w:t>
      </w:r>
      <w:r>
        <w:rPr>
          <w:rFonts w:hAnsi="宋体"/>
          <w:color w:val="auto"/>
          <w:sz w:val="24"/>
          <w:highlight w:val="none"/>
        </w:rPr>
        <w:t>经甲方书面同意后，方可办理</w:t>
      </w:r>
      <w:r>
        <w:rPr>
          <w:rFonts w:hint="eastAsia" w:hAnsi="宋体"/>
          <w:color w:val="auto"/>
          <w:sz w:val="24"/>
          <w:highlight w:val="none"/>
        </w:rPr>
        <w:t>退租</w:t>
      </w:r>
      <w:r>
        <w:rPr>
          <w:rFonts w:hAnsi="宋体"/>
          <w:color w:val="auto"/>
          <w:sz w:val="24"/>
          <w:highlight w:val="none"/>
        </w:rPr>
        <w:t>手续；同时根据实际</w:t>
      </w:r>
      <w:r>
        <w:rPr>
          <w:rFonts w:hint="eastAsia" w:hAnsi="宋体"/>
          <w:color w:val="auto"/>
          <w:sz w:val="24"/>
          <w:highlight w:val="none"/>
        </w:rPr>
        <w:t>履约期限，对款项退还及</w:t>
      </w:r>
      <w:r>
        <w:rPr>
          <w:rFonts w:hint="eastAsia" w:ascii="宋体" w:hAnsi="宋体" w:cs="宋体"/>
          <w:color w:val="auto"/>
          <w:sz w:val="24"/>
          <w:highlight w:val="none"/>
        </w:rPr>
        <w:t>其他事宜作如下约定：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租金按实际履约时间结算（不足1个月的按1个月收取）；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履约保证金仅退还已履约部分（不足1个月的按1个月结算，并</w:t>
      </w:r>
      <w:r>
        <w:rPr>
          <w:rFonts w:hint="eastAsia" w:ascii="宋体" w:hAnsi="宋体" w:cs="宋体"/>
          <w:bCs/>
          <w:color w:val="auto"/>
          <w:sz w:val="24"/>
          <w:highlight w:val="none"/>
        </w:rPr>
        <w:t>按交款当日的银行同期活期存款利率计息</w:t>
      </w:r>
      <w:r>
        <w:rPr>
          <w:rFonts w:hint="eastAsia" w:ascii="宋体" w:hAnsi="宋体" w:cs="宋体"/>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同意退租后，租赁期限截止时间按乙方交还标的物为准；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乙方投入的</w:t>
      </w:r>
      <w:r>
        <w:rPr>
          <w:rFonts w:hint="eastAsia" w:ascii="宋体" w:hAnsi="宋体" w:cs="宋体"/>
          <w:color w:val="auto"/>
          <w:sz w:val="24"/>
          <w:highlight w:val="none"/>
          <w:lang w:eastAsia="zh-CN"/>
        </w:rPr>
        <w:t>固定</w:t>
      </w:r>
      <w:r>
        <w:rPr>
          <w:rFonts w:hint="eastAsia" w:ascii="宋体" w:hAnsi="宋体" w:cs="宋体"/>
          <w:color w:val="auto"/>
          <w:sz w:val="24"/>
          <w:highlight w:val="none"/>
        </w:rPr>
        <w:t>装修及</w:t>
      </w:r>
      <w:r>
        <w:rPr>
          <w:rFonts w:hint="eastAsia" w:ascii="宋体" w:hAnsi="宋体" w:cs="宋体"/>
          <w:color w:val="auto"/>
          <w:sz w:val="24"/>
          <w:highlight w:val="none"/>
          <w:lang w:eastAsia="zh-CN"/>
        </w:rPr>
        <w:t>维护</w:t>
      </w:r>
      <w:r>
        <w:rPr>
          <w:rFonts w:hint="eastAsia" w:ascii="宋体" w:hAnsi="宋体" w:cs="宋体"/>
          <w:color w:val="auto"/>
          <w:sz w:val="24"/>
          <w:highlight w:val="none"/>
        </w:rPr>
        <w:t>归甲方所有，甲方不承担任何形式的补偿</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Ansi="宋体"/>
          <w:b/>
          <w:bCs/>
          <w:color w:val="auto"/>
          <w:sz w:val="24"/>
        </w:rPr>
      </w:pPr>
      <w:r>
        <w:rPr>
          <w:rFonts w:hAnsi="宋体"/>
          <w:b/>
          <w:bCs/>
          <w:color w:val="auto"/>
          <w:sz w:val="24"/>
        </w:rPr>
        <w:t>第</w:t>
      </w:r>
      <w:r>
        <w:rPr>
          <w:rFonts w:hint="eastAsia" w:hAnsi="宋体"/>
          <w:b/>
          <w:bCs/>
          <w:color w:val="auto"/>
          <w:sz w:val="24"/>
        </w:rPr>
        <w:t>八</w:t>
      </w:r>
      <w:r>
        <w:rPr>
          <w:rFonts w:hAnsi="宋体"/>
          <w:b/>
          <w:bCs/>
          <w:color w:val="auto"/>
          <w:sz w:val="24"/>
        </w:rPr>
        <w:t>条</w:t>
      </w:r>
      <w:r>
        <w:rPr>
          <w:rFonts w:hint="eastAsia" w:hAnsi="宋体"/>
          <w:b/>
          <w:bCs/>
          <w:color w:val="auto"/>
          <w:sz w:val="24"/>
        </w:rPr>
        <w:t xml:space="preserve">  </w:t>
      </w:r>
      <w:r>
        <w:rPr>
          <w:rFonts w:hAnsi="宋体"/>
          <w:b/>
          <w:bCs/>
          <w:color w:val="auto"/>
          <w:sz w:val="24"/>
        </w:rPr>
        <w:t>不可抗力或政府行为等暂停营业的情况</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color w:val="auto"/>
          <w:sz w:val="24"/>
          <w:highlight w:val="none"/>
        </w:rPr>
      </w:pPr>
      <w:r>
        <w:rPr>
          <w:rFonts w:hAnsi="宋体"/>
          <w:color w:val="auto"/>
          <w:sz w:val="24"/>
        </w:rPr>
        <w:t>（一）</w:t>
      </w:r>
      <w:r>
        <w:rPr>
          <w:rFonts w:hAnsi="宋体"/>
          <w:color w:val="auto"/>
          <w:sz w:val="24"/>
          <w:highlight w:val="none"/>
        </w:rPr>
        <w:t>不可抗力是指不能预见、不能避免并不能克服的客观情况，包括但不限于：天灾、水灾、地震</w:t>
      </w:r>
      <w:r>
        <w:rPr>
          <w:rFonts w:hint="eastAsia" w:hAnsi="宋体"/>
          <w:color w:val="auto"/>
          <w:sz w:val="24"/>
          <w:highlight w:val="none"/>
        </w:rPr>
        <w:t>、</w:t>
      </w:r>
      <w:r>
        <w:rPr>
          <w:rFonts w:hAnsi="宋体"/>
          <w:color w:val="auto"/>
          <w:sz w:val="24"/>
          <w:highlight w:val="none"/>
        </w:rPr>
        <w:t>战争</w:t>
      </w:r>
      <w:r>
        <w:rPr>
          <w:rFonts w:hint="eastAsia" w:hAnsi="宋体"/>
          <w:color w:val="auto"/>
          <w:sz w:val="24"/>
          <w:highlight w:val="none"/>
        </w:rPr>
        <w:t>、</w:t>
      </w:r>
      <w:r>
        <w:rPr>
          <w:rFonts w:hAnsi="宋体"/>
          <w:color w:val="auto"/>
          <w:sz w:val="24"/>
          <w:highlight w:val="none"/>
        </w:rPr>
        <w:t>暴乱</w:t>
      </w:r>
      <w:r>
        <w:rPr>
          <w:rFonts w:hint="eastAsia" w:hAnsi="宋体"/>
          <w:color w:val="auto"/>
          <w:sz w:val="24"/>
          <w:highlight w:val="none"/>
        </w:rPr>
        <w:t>等</w:t>
      </w:r>
      <w:r>
        <w:rPr>
          <w:rFonts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color w:val="auto"/>
          <w:sz w:val="24"/>
          <w:highlight w:val="none"/>
        </w:rPr>
      </w:pPr>
      <w:r>
        <w:rPr>
          <w:rFonts w:hAnsi="宋体"/>
          <w:color w:val="auto"/>
          <w:sz w:val="24"/>
          <w:highlight w:val="none"/>
        </w:rPr>
        <w:t>（二）由于不可抗力的原因，而不能履行合同或延迟履行合同的一方可视不可抗力的实际影响免除部分或全部违约责任。但受不可抗力影响的一方应在可通知的情况下立即通知对方，并在不可抗力发生后</w:t>
      </w:r>
      <w:r>
        <w:rPr>
          <w:color w:val="auto"/>
          <w:sz w:val="24"/>
          <w:highlight w:val="none"/>
        </w:rPr>
        <w:t>15</w:t>
      </w:r>
      <w:r>
        <w:rPr>
          <w:rFonts w:hAnsi="宋体"/>
          <w:color w:val="auto"/>
          <w:sz w:val="24"/>
          <w:highlight w:val="none"/>
        </w:rPr>
        <w:t>日内邮寄相关的主管部门签发的证明文件，以便其他各方审查、确认。</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color w:val="auto"/>
          <w:sz w:val="24"/>
          <w:highlight w:val="none"/>
        </w:rPr>
      </w:pPr>
      <w:r>
        <w:rPr>
          <w:rFonts w:hAnsi="宋体"/>
          <w:color w:val="auto"/>
          <w:sz w:val="24"/>
          <w:highlight w:val="none"/>
        </w:rPr>
        <w:t>（三）发生不可抗力事件终止或消除后，受不可抗力影响的一方，应立即通知对方，发生不可抗力事件终止或消除后</w:t>
      </w:r>
      <w:r>
        <w:rPr>
          <w:color w:val="auto"/>
          <w:sz w:val="24"/>
          <w:highlight w:val="none"/>
        </w:rPr>
        <w:t>15</w:t>
      </w:r>
      <w:r>
        <w:rPr>
          <w:rFonts w:hAnsi="宋体"/>
          <w:color w:val="auto"/>
          <w:sz w:val="24"/>
          <w:highlight w:val="none"/>
        </w:rPr>
        <w:t>日内邮寄相关的主管部门签发的证明文件确认不可抗力事件的终止或消除。</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color w:val="auto"/>
          <w:sz w:val="24"/>
          <w:highlight w:val="none"/>
        </w:rPr>
      </w:pPr>
      <w:r>
        <w:rPr>
          <w:rFonts w:hAnsi="宋体"/>
          <w:color w:val="auto"/>
          <w:sz w:val="24"/>
          <w:highlight w:val="none"/>
        </w:rPr>
        <w:t>（四）如果不可抗力的影响持续超过</w:t>
      </w:r>
      <w:r>
        <w:rPr>
          <w:color w:val="auto"/>
          <w:sz w:val="24"/>
          <w:highlight w:val="none"/>
        </w:rPr>
        <w:t>1</w:t>
      </w:r>
      <w:r>
        <w:rPr>
          <w:rFonts w:hAnsi="宋体"/>
          <w:color w:val="auto"/>
          <w:sz w:val="24"/>
          <w:highlight w:val="none"/>
        </w:rPr>
        <w:t>个月，受不可抗力影响的一方应与对方取得联系，以便解决进一步履行合同的问题。如果不可抗力的影响持续超过</w:t>
      </w:r>
      <w:r>
        <w:rPr>
          <w:color w:val="auto"/>
          <w:sz w:val="24"/>
          <w:highlight w:val="none"/>
        </w:rPr>
        <w:t>6</w:t>
      </w:r>
      <w:r>
        <w:rPr>
          <w:rFonts w:hAnsi="宋体"/>
          <w:color w:val="auto"/>
          <w:sz w:val="24"/>
          <w:highlight w:val="none"/>
        </w:rPr>
        <w:t>个月，任何一方都有权终止全部或部分合同</w:t>
      </w:r>
      <w:r>
        <w:rPr>
          <w:rFonts w:hint="eastAsia" w:hAnsi="宋体"/>
          <w:color w:val="auto"/>
          <w:sz w:val="24"/>
          <w:highlight w:val="none"/>
        </w:rPr>
        <w:t>，且甲乙双方互不承担违约责任。</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Ansi="宋体"/>
          <w:color w:val="auto"/>
          <w:sz w:val="24"/>
          <w:highlight w:val="none"/>
        </w:rPr>
      </w:pPr>
      <w:r>
        <w:rPr>
          <w:rFonts w:hAnsi="宋体"/>
          <w:color w:val="auto"/>
          <w:sz w:val="24"/>
          <w:highlight w:val="none"/>
        </w:rPr>
        <w:t>（五）本合同履行期间，如遇国家规划、拆迁期、政府征收等政府行为，</w:t>
      </w:r>
      <w:r>
        <w:rPr>
          <w:rFonts w:hint="eastAsia" w:hAnsi="宋体"/>
          <w:color w:val="auto"/>
          <w:sz w:val="24"/>
          <w:highlight w:val="none"/>
          <w:lang w:eastAsia="zh-CN"/>
        </w:rPr>
        <w:t>甲乙双方的</w:t>
      </w:r>
      <w:r>
        <w:rPr>
          <w:rFonts w:hAnsi="宋体"/>
          <w:color w:val="auto"/>
          <w:sz w:val="24"/>
          <w:highlight w:val="none"/>
        </w:rPr>
        <w:t>政府补偿费</w:t>
      </w:r>
      <w:r>
        <w:rPr>
          <w:rFonts w:hint="eastAsia" w:hAnsi="宋体"/>
          <w:color w:val="auto"/>
          <w:sz w:val="24"/>
          <w:highlight w:val="none"/>
        </w:rPr>
        <w:t>按国家相关政策规定享有</w:t>
      </w:r>
      <w:r>
        <w:rPr>
          <w:rFonts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rFonts w:hAnsi="宋体"/>
          <w:color w:val="auto"/>
          <w:sz w:val="24"/>
          <w:highlight w:val="none"/>
        </w:rPr>
        <w:t>由于上述不可抗力或政府行为等导致</w:t>
      </w:r>
      <w:r>
        <w:rPr>
          <w:rFonts w:hint="eastAsia" w:hAnsi="宋体"/>
          <w:color w:val="auto"/>
          <w:sz w:val="24"/>
          <w:highlight w:val="none"/>
        </w:rPr>
        <w:t>标的物</w:t>
      </w:r>
      <w:r>
        <w:rPr>
          <w:rFonts w:hAnsi="宋体"/>
          <w:color w:val="auto"/>
          <w:sz w:val="24"/>
          <w:highlight w:val="none"/>
        </w:rPr>
        <w:t>必须暂停营业的情况，暂停营业时间超过1个月以上</w:t>
      </w:r>
      <w:r>
        <w:rPr>
          <w:rFonts w:hint="eastAsia" w:hAnsi="宋体"/>
          <w:color w:val="auto"/>
          <w:sz w:val="24"/>
          <w:highlight w:val="none"/>
        </w:rPr>
        <w:t>（1个月以内的租金不退）租金</w:t>
      </w:r>
      <w:r>
        <w:rPr>
          <w:rFonts w:hAnsi="宋体"/>
          <w:color w:val="auto"/>
          <w:sz w:val="24"/>
          <w:highlight w:val="none"/>
        </w:rPr>
        <w:t>可按日计算</w:t>
      </w:r>
      <w:r>
        <w:rPr>
          <w:rFonts w:hint="eastAsia" w:hAnsi="宋体"/>
          <w:color w:val="auto"/>
          <w:sz w:val="24"/>
          <w:highlight w:val="none"/>
        </w:rPr>
        <w:t>（不计息），</w:t>
      </w:r>
      <w:r>
        <w:rPr>
          <w:rFonts w:hAnsi="宋体"/>
          <w:color w:val="auto"/>
          <w:sz w:val="24"/>
          <w:highlight w:val="none"/>
        </w:rPr>
        <w:t>退还给乙方。但是</w:t>
      </w:r>
      <w:r>
        <w:rPr>
          <w:rFonts w:hint="eastAsia" w:hAnsi="宋体"/>
          <w:color w:val="auto"/>
          <w:sz w:val="24"/>
          <w:highlight w:val="none"/>
        </w:rPr>
        <w:t>，</w:t>
      </w:r>
      <w:r>
        <w:rPr>
          <w:rFonts w:hAnsi="宋体"/>
          <w:color w:val="auto"/>
          <w:sz w:val="24"/>
          <w:highlight w:val="none"/>
        </w:rPr>
        <w:t>如停业期间获得政府补偿款，则该补偿款归乙方所有，但上述情况下停业期间乙方的</w:t>
      </w:r>
      <w:r>
        <w:rPr>
          <w:rFonts w:hint="eastAsia" w:hAnsi="宋体"/>
          <w:color w:val="auto"/>
          <w:sz w:val="24"/>
          <w:highlight w:val="none"/>
        </w:rPr>
        <w:t>租金</w:t>
      </w:r>
      <w:r>
        <w:rPr>
          <w:rFonts w:hAnsi="宋体"/>
          <w:color w:val="auto"/>
          <w:sz w:val="24"/>
          <w:highlight w:val="none"/>
        </w:rPr>
        <w:t>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color w:val="auto"/>
          <w:sz w:val="24"/>
          <w:highlight w:val="none"/>
        </w:rPr>
      </w:pPr>
      <w:r>
        <w:rPr>
          <w:rFonts w:hint="eastAsia"/>
          <w:b/>
          <w:bCs/>
          <w:color w:val="auto"/>
          <w:sz w:val="24"/>
          <w:highlight w:val="none"/>
        </w:rPr>
        <w:t xml:space="preserve">    第九条  违约责任</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color w:val="auto"/>
          <w:sz w:val="24"/>
          <w:highlight w:val="none"/>
        </w:rPr>
      </w:pPr>
      <w:r>
        <w:rPr>
          <w:rFonts w:hint="eastAsia" w:ascii="宋体" w:hAnsi="宋体"/>
          <w:color w:val="auto"/>
          <w:sz w:val="24"/>
          <w:highlight w:val="none"/>
        </w:rPr>
        <w:t>（一）</w:t>
      </w:r>
      <w:r>
        <w:rPr>
          <w:rFonts w:hint="eastAsia" w:hAnsi="宋体"/>
          <w:color w:val="auto"/>
          <w:sz w:val="24"/>
          <w:highlight w:val="none"/>
        </w:rPr>
        <w:t>租赁</w:t>
      </w:r>
      <w:r>
        <w:rPr>
          <w:rFonts w:hAnsi="宋体"/>
          <w:color w:val="auto"/>
          <w:sz w:val="24"/>
          <w:highlight w:val="none"/>
        </w:rPr>
        <w:t>期间</w:t>
      </w:r>
      <w:r>
        <w:rPr>
          <w:rFonts w:hint="eastAsia" w:hAnsi="宋体"/>
          <w:color w:val="auto"/>
          <w:sz w:val="24"/>
          <w:highlight w:val="none"/>
        </w:rPr>
        <w:t>乙方</w:t>
      </w:r>
      <w:r>
        <w:rPr>
          <w:rFonts w:hAnsi="宋体"/>
          <w:color w:val="auto"/>
          <w:sz w:val="24"/>
          <w:highlight w:val="none"/>
        </w:rPr>
        <w:t>有下列</w:t>
      </w:r>
      <w:r>
        <w:rPr>
          <w:rFonts w:hint="eastAsia" w:hAnsi="宋体"/>
          <w:color w:val="auto"/>
          <w:sz w:val="24"/>
          <w:highlight w:val="none"/>
        </w:rPr>
        <w:t>违约</w:t>
      </w:r>
      <w:r>
        <w:rPr>
          <w:rFonts w:hAnsi="宋体"/>
          <w:color w:val="auto"/>
          <w:sz w:val="24"/>
          <w:highlight w:val="none"/>
        </w:rPr>
        <w:t>情形之一，</w:t>
      </w:r>
      <w:r>
        <w:rPr>
          <w:rFonts w:hint="eastAsia" w:hAnsi="宋体"/>
          <w:color w:val="auto"/>
          <w:sz w:val="24"/>
          <w:highlight w:val="none"/>
        </w:rPr>
        <w:t>且造成严重后果的，甲方有权单方面解除合同，履约保证金</w:t>
      </w:r>
      <w:r>
        <w:rPr>
          <w:rFonts w:hAnsi="宋体"/>
          <w:color w:val="auto"/>
          <w:sz w:val="24"/>
          <w:highlight w:val="none"/>
        </w:rPr>
        <w:t>不予退还，</w:t>
      </w:r>
      <w:r>
        <w:rPr>
          <w:rFonts w:hint="eastAsia" w:hAnsi="宋体"/>
          <w:color w:val="auto"/>
          <w:sz w:val="24"/>
          <w:highlight w:val="none"/>
        </w:rPr>
        <w:t>且</w:t>
      </w:r>
      <w:r>
        <w:rPr>
          <w:rFonts w:hAnsi="宋体"/>
          <w:color w:val="auto"/>
          <w:sz w:val="24"/>
          <w:highlight w:val="none"/>
        </w:rPr>
        <w:t>乙方应向甲方赔偿由此所造成的损失</w:t>
      </w:r>
      <w:r>
        <w:rPr>
          <w:rFonts w:hint="eastAsia" w:hAnsi="宋体"/>
          <w:color w:val="auto"/>
          <w:sz w:val="24"/>
          <w:highlight w:val="none"/>
        </w:rPr>
        <w:t>，同时视为</w:t>
      </w:r>
      <w:r>
        <w:rPr>
          <w:rFonts w:hint="eastAsia" w:hAnsi="宋体"/>
          <w:color w:val="auto"/>
          <w:sz w:val="24"/>
          <w:highlight w:val="none"/>
          <w:u w:val="none"/>
        </w:rPr>
        <w:t>乙方自动放弃下一轮租期的优先承租权及放弃其添置的物资（包括但不限于设施、设备、物品、装饰装修投入、其他财产）的所有权</w:t>
      </w:r>
      <w:r>
        <w:rPr>
          <w:rFonts w:hint="eastAsia" w:ascii="宋体" w:hAnsi="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1、乙方未按本合同</w:t>
      </w:r>
      <w:r>
        <w:rPr>
          <w:rFonts w:hint="eastAsia" w:ascii="宋体" w:hAnsi="宋体" w:eastAsia="宋体"/>
          <w:color w:val="auto"/>
          <w:sz w:val="24"/>
          <w:highlight w:val="none"/>
        </w:rPr>
        <w:t>约定期限及时、足额支付</w:t>
      </w:r>
      <w:r>
        <w:rPr>
          <w:rFonts w:hint="eastAsia" w:ascii="宋体" w:hAnsi="宋体" w:eastAsia="宋体"/>
          <w:color w:val="auto"/>
          <w:sz w:val="24"/>
          <w:highlight w:val="none"/>
          <w:lang w:eastAsia="zh-CN"/>
        </w:rPr>
        <w:t>租金、水</w:t>
      </w:r>
      <w:r>
        <w:rPr>
          <w:rFonts w:hint="eastAsia" w:ascii="宋体" w:hAnsi="宋体" w:eastAsia="宋体"/>
          <w:color w:val="auto"/>
          <w:sz w:val="24"/>
          <w:highlight w:val="none"/>
        </w:rPr>
        <w:t>电</w:t>
      </w:r>
      <w:r>
        <w:rPr>
          <w:rFonts w:hint="eastAsia" w:ascii="宋体" w:hAnsi="宋体" w:eastAsia="宋体"/>
          <w:color w:val="auto"/>
          <w:sz w:val="24"/>
          <w:highlight w:val="none"/>
          <w:lang w:eastAsia="zh-CN"/>
        </w:rPr>
        <w:t>气</w:t>
      </w:r>
      <w:r>
        <w:rPr>
          <w:rFonts w:hint="eastAsia" w:ascii="宋体" w:hAnsi="宋体" w:eastAsia="宋体"/>
          <w:color w:val="auto"/>
          <w:sz w:val="24"/>
          <w:highlight w:val="none"/>
        </w:rPr>
        <w:t>费、通信、有线电视、物业管理费等日常费用逾期满2个月的；</w:t>
      </w:r>
      <w:r>
        <w:rPr>
          <w:rFonts w:hint="eastAsia" w:ascii="宋体" w:hAnsi="宋体"/>
          <w:color w:val="auto"/>
          <w:sz w:val="24"/>
          <w:highlight w:val="none"/>
        </w:rPr>
        <w:t xml:space="preserve"> </w:t>
      </w:r>
    </w:p>
    <w:p>
      <w:pPr>
        <w:keepNext w:val="0"/>
        <w:keepLines w:val="0"/>
        <w:pageBreakBefore w:val="0"/>
        <w:widowControl/>
        <w:tabs>
          <w:tab w:val="left" w:pos="1995"/>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2、乙方未能按时补足履约保证金的；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3、因乙方使用不当致使标的物及其附属设施损坏，乙方不承担维修和维护责任，或经甲方代为维修后，拒不承担维修费用的；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w:t>
      </w:r>
      <w:r>
        <w:rPr>
          <w:rFonts w:hint="eastAsia"/>
          <w:color w:val="auto"/>
          <w:sz w:val="24"/>
          <w:highlight w:val="none"/>
        </w:rPr>
        <w:t>乙方未严格按照有关部门管理规定做好消防、环保、安全、卫生等相关工作，制定切实可行的制度，确保标的物的安全的；或</w:t>
      </w:r>
      <w:r>
        <w:rPr>
          <w:rFonts w:hint="eastAsia" w:ascii="宋体" w:hAnsi="宋体" w:cs="宋体"/>
          <w:bCs/>
          <w:color w:val="auto"/>
          <w:kern w:val="0"/>
          <w:sz w:val="24"/>
          <w:highlight w:val="none"/>
        </w:rPr>
        <w:t>乙方对标的物的使用违反法律、法规等相关规定，从事</w:t>
      </w:r>
      <w:r>
        <w:rPr>
          <w:rFonts w:hint="eastAsia"/>
          <w:color w:val="auto"/>
          <w:sz w:val="24"/>
          <w:highlight w:val="none"/>
        </w:rPr>
        <w:t>影响周边居民环境及</w:t>
      </w:r>
      <w:r>
        <w:rPr>
          <w:rFonts w:hint="eastAsia"/>
          <w:color w:val="auto"/>
          <w:sz w:val="24"/>
          <w:highlight w:val="none"/>
          <w:lang w:eastAsia="zh-CN"/>
        </w:rPr>
        <w:t>危害</w:t>
      </w:r>
      <w:r>
        <w:rPr>
          <w:rFonts w:hint="eastAsia"/>
          <w:color w:val="auto"/>
          <w:sz w:val="24"/>
          <w:highlight w:val="none"/>
        </w:rPr>
        <w:t>房屋结构</w:t>
      </w:r>
      <w:r>
        <w:rPr>
          <w:rFonts w:hint="eastAsia"/>
          <w:color w:val="auto"/>
          <w:sz w:val="24"/>
          <w:highlight w:val="none"/>
          <w:lang w:eastAsia="zh-CN"/>
        </w:rPr>
        <w:t>安全</w:t>
      </w:r>
      <w:r>
        <w:rPr>
          <w:rFonts w:hint="eastAsia"/>
          <w:color w:val="auto"/>
          <w:sz w:val="24"/>
          <w:highlight w:val="none"/>
        </w:rPr>
        <w:t>的经营活动</w:t>
      </w:r>
      <w:r>
        <w:rPr>
          <w:rFonts w:hint="eastAsia" w:ascii="宋体" w:hAnsi="宋体"/>
          <w:color w:val="auto"/>
          <w:sz w:val="24"/>
          <w:highlight w:val="none"/>
          <w:shd w:val="clear" w:color="auto" w:fill="FFFFFF"/>
        </w:rPr>
        <w:t>的；或</w:t>
      </w:r>
      <w:r>
        <w:rPr>
          <w:rFonts w:hint="eastAsia" w:ascii="宋体" w:hAnsi="宋体"/>
          <w:color w:val="auto"/>
          <w:sz w:val="24"/>
          <w:highlight w:val="none"/>
        </w:rPr>
        <w:t>在租赁期间未严格遵守国家和甲方有关房屋使用的规定的；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color w:val="auto"/>
          <w:sz w:val="24"/>
          <w:highlight w:val="none"/>
        </w:rPr>
        <w:t>5、乙方利用标</w:t>
      </w:r>
      <w:r>
        <w:rPr>
          <w:rFonts w:hint="eastAsia" w:ascii="宋体" w:hAnsi="宋体" w:eastAsia="宋体"/>
          <w:color w:val="auto"/>
          <w:sz w:val="24"/>
          <w:highlight w:val="none"/>
        </w:rPr>
        <w:t>的物进行非法活动导致损害公共利益或者他人利益的；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6、乙方任意改变标的物</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rPr>
        <w:t>主体结构，或乙方未将设计方案报甲方备案并经相关职能部门审批同意就对标的物进行装修改造的；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7、乙方在使用标的物过程中出现非乙方过错导致的墙体开裂等重大安全隐患，未及时书面通知甲方并采取有效措施的，或乙方未履行标的物的维修或者维护义务，造成相邻用户损失，或经甲方代为维修后，拒不承担维修费用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8、乙方擅自</w:t>
      </w:r>
      <w:r>
        <w:rPr>
          <w:rFonts w:hint="eastAsia" w:ascii="宋体" w:hAnsi="宋体" w:eastAsia="宋体"/>
          <w:color w:val="auto"/>
          <w:sz w:val="24"/>
          <w:highlight w:val="none"/>
          <w:lang w:eastAsia="zh-CN"/>
        </w:rPr>
        <w:t>改变经营业态或</w:t>
      </w:r>
      <w:r>
        <w:rPr>
          <w:rFonts w:hint="eastAsia" w:ascii="宋体" w:hAnsi="宋体" w:eastAsia="宋体"/>
          <w:color w:val="auto"/>
          <w:sz w:val="24"/>
          <w:highlight w:val="none"/>
        </w:rPr>
        <w:t>将标的物转租、转借及分租</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9、合同期届满</w:t>
      </w:r>
      <w:r>
        <w:rPr>
          <w:rFonts w:hint="eastAsia" w:ascii="宋体" w:hAnsi="宋体" w:cs="宋体"/>
          <w:color w:val="auto"/>
          <w:kern w:val="0"/>
          <w:sz w:val="24"/>
          <w:highlight w:val="none"/>
        </w:rPr>
        <w:t>或合同解除时</w:t>
      </w:r>
      <w:r>
        <w:rPr>
          <w:rFonts w:hint="eastAsia" w:ascii="宋体" w:hAnsi="宋体" w:cs="宋体"/>
          <w:color w:val="auto"/>
          <w:sz w:val="24"/>
          <w:highlight w:val="none"/>
        </w:rPr>
        <w:t>，乙方逾期交还标的物的（同时应按</w:t>
      </w:r>
      <w:r>
        <w:rPr>
          <w:rFonts w:hint="eastAsia" w:ascii="宋体" w:hAnsi="宋体" w:cs="宋体"/>
          <w:color w:val="auto"/>
          <w:kern w:val="0"/>
          <w:sz w:val="24"/>
          <w:highlight w:val="none"/>
        </w:rPr>
        <w:t>原租金标准的2倍</w:t>
      </w:r>
      <w:r>
        <w:rPr>
          <w:rFonts w:hint="eastAsia" w:ascii="宋体" w:hAnsi="宋体" w:cs="宋体"/>
          <w:color w:val="auto"/>
          <w:sz w:val="24"/>
          <w:highlight w:val="none"/>
        </w:rPr>
        <w:t>向甲方支付占用期间侵占费）；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10、乙方拒不配合甲方及相关部门的监管的；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highlight w:val="none"/>
        </w:rPr>
        <w:t>、乙方出现其他违约事项，经甲方催告后仍拒不改正的。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highlight w:val="none"/>
        </w:rPr>
      </w:pPr>
      <w:r>
        <w:rPr>
          <w:rFonts w:hint="eastAsia" w:ascii="宋体" w:hAnsi="宋体"/>
          <w:color w:val="auto"/>
          <w:sz w:val="24"/>
          <w:highlight w:val="none"/>
        </w:rPr>
        <w:t xml:space="preserve">    因乙方存在上述情况，甲方采取法律途径进行诉讼的，相应的诉讼费用（包括但不限于律师费、诉讼费、保全费等）均由乙方承担。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highlight w:val="none"/>
        </w:rPr>
      </w:pPr>
      <w:r>
        <w:rPr>
          <w:rFonts w:hint="eastAsia" w:ascii="宋体" w:hAnsi="宋体"/>
          <w:color w:val="auto"/>
          <w:sz w:val="24"/>
          <w:highlight w:val="none"/>
        </w:rPr>
        <w:t xml:space="preserve">   （二）租赁期间有下列情形之一的，乙方有权单方面解除本合同，甲方应向乙方赔偿由此所造成的损失，包括但不限于装修（正常折旧、损耗除外）、搬迁等费用及损失：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color w:val="auto"/>
          <w:sz w:val="24"/>
          <w:highlight w:val="none"/>
        </w:rPr>
        <w:t>1</w:t>
      </w:r>
      <w:r>
        <w:rPr>
          <w:rFonts w:hAnsi="宋体"/>
          <w:color w:val="auto"/>
          <w:sz w:val="24"/>
          <w:highlight w:val="none"/>
        </w:rPr>
        <w:t>、甲方无故未按约定时间移交标的</w:t>
      </w:r>
      <w:r>
        <w:rPr>
          <w:rFonts w:hint="eastAsia" w:hAnsi="宋体"/>
          <w:color w:val="auto"/>
          <w:sz w:val="24"/>
          <w:highlight w:val="none"/>
        </w:rPr>
        <w:t>物</w:t>
      </w:r>
      <w:r>
        <w:rPr>
          <w:rFonts w:hAnsi="宋体"/>
          <w:color w:val="auto"/>
          <w:sz w:val="24"/>
          <w:highlight w:val="none"/>
        </w:rPr>
        <w:t>超过</w:t>
      </w:r>
      <w:r>
        <w:rPr>
          <w:color w:val="auto"/>
          <w:sz w:val="24"/>
          <w:highlight w:val="none"/>
        </w:rPr>
        <w:t>1</w:t>
      </w:r>
      <w:r>
        <w:rPr>
          <w:rFonts w:hAnsi="宋体"/>
          <w:color w:val="auto"/>
          <w:sz w:val="24"/>
          <w:highlight w:val="none"/>
        </w:rPr>
        <w:t>个月及以上的；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color w:val="auto"/>
          <w:sz w:val="24"/>
          <w:highlight w:val="none"/>
        </w:rPr>
        <w:t>2</w:t>
      </w:r>
      <w:r>
        <w:rPr>
          <w:rFonts w:hAnsi="宋体"/>
          <w:color w:val="auto"/>
          <w:sz w:val="24"/>
          <w:highlight w:val="none"/>
        </w:rPr>
        <w:t>、经乙方函告，甲方仍不协助乙方办理证照审批、变更等相关手续；</w:t>
      </w:r>
    </w:p>
    <w:p>
      <w:pPr>
        <w:keepNext w:val="0"/>
        <w:keepLines w:val="0"/>
        <w:pageBreakBefore w:val="0"/>
        <w:kinsoku/>
        <w:wordWrap/>
        <w:overflowPunct/>
        <w:topLinePunct w:val="0"/>
        <w:autoSpaceDE/>
        <w:autoSpaceDN/>
        <w:bidi w:val="0"/>
        <w:adjustRightInd/>
        <w:snapToGrid/>
        <w:spacing w:line="440" w:lineRule="exact"/>
        <w:ind w:firstLine="360" w:firstLineChars="150"/>
        <w:textAlignment w:val="auto"/>
        <w:rPr>
          <w:rFonts w:hAnsi="宋体"/>
          <w:color w:val="auto"/>
          <w:sz w:val="24"/>
          <w:highlight w:val="none"/>
        </w:rPr>
      </w:pPr>
      <w:r>
        <w:rPr>
          <w:rFonts w:hAnsi="宋体"/>
          <w:color w:val="auto"/>
          <w:sz w:val="24"/>
          <w:highlight w:val="none"/>
        </w:rPr>
        <w:t>（三）违约金的相关约定</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hAnsi="宋体" w:eastAsia="宋体"/>
          <w:color w:val="auto"/>
          <w:sz w:val="24"/>
          <w:highlight w:val="none"/>
          <w:lang w:val="en-US"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乙方未按约</w:t>
      </w:r>
      <w:r>
        <w:rPr>
          <w:rFonts w:hint="eastAsia" w:ascii="宋体" w:hAnsi="宋体" w:cs="宋体"/>
          <w:color w:val="auto"/>
          <w:kern w:val="0"/>
          <w:sz w:val="24"/>
          <w:highlight w:val="none"/>
          <w:lang w:eastAsia="zh-CN"/>
        </w:rPr>
        <w:t>定</w:t>
      </w:r>
      <w:r>
        <w:rPr>
          <w:rFonts w:hint="eastAsia" w:ascii="宋体" w:hAnsi="宋体" w:cs="宋体"/>
          <w:color w:val="auto"/>
          <w:kern w:val="0"/>
          <w:sz w:val="24"/>
          <w:highlight w:val="none"/>
        </w:rPr>
        <w:t>支付租金，甲方可按欠款金额每日收取</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auto"/>
          <w:sz w:val="24"/>
          <w:highlight w:val="none"/>
        </w:rPr>
      </w:pPr>
      <w:r>
        <w:rPr>
          <w:rFonts w:hint="eastAsia" w:ascii="宋体" w:hAnsi="宋体" w:eastAsia="宋体" w:cs="宋体"/>
          <w:color w:val="auto"/>
          <w:kern w:val="0"/>
          <w:sz w:val="24"/>
          <w:highlight w:val="none"/>
          <w:lang w:val="en-US" w:eastAsia="zh-CN"/>
        </w:rPr>
        <w:t>2、</w:t>
      </w:r>
      <w:r>
        <w:rPr>
          <w:rFonts w:hAnsi="宋体"/>
          <w:color w:val="auto"/>
          <w:sz w:val="24"/>
          <w:highlight w:val="none"/>
        </w:rPr>
        <w:t>乙方返还标的</w:t>
      </w:r>
      <w:r>
        <w:rPr>
          <w:rFonts w:hint="eastAsia" w:hAnsi="宋体"/>
          <w:color w:val="auto"/>
          <w:sz w:val="24"/>
          <w:highlight w:val="none"/>
        </w:rPr>
        <w:t>物</w:t>
      </w:r>
      <w:r>
        <w:rPr>
          <w:rFonts w:hAnsi="宋体"/>
          <w:color w:val="auto"/>
          <w:sz w:val="24"/>
          <w:highlight w:val="none"/>
        </w:rPr>
        <w:t>超过</w:t>
      </w:r>
      <w:r>
        <w:rPr>
          <w:rFonts w:hint="eastAsia" w:hAnsi="宋体"/>
          <w:color w:val="auto"/>
          <w:sz w:val="24"/>
          <w:highlight w:val="none"/>
        </w:rPr>
        <w:t>租赁</w:t>
      </w:r>
      <w:r>
        <w:rPr>
          <w:rFonts w:hAnsi="宋体"/>
          <w:color w:val="auto"/>
          <w:sz w:val="24"/>
          <w:highlight w:val="none"/>
        </w:rPr>
        <w:t>期届满或合同提前解除后</w:t>
      </w:r>
      <w:r>
        <w:rPr>
          <w:rFonts w:hint="eastAsia" w:hAnsi="宋体"/>
          <w:color w:val="auto"/>
          <w:sz w:val="24"/>
          <w:highlight w:val="none"/>
          <w:u w:val="single"/>
        </w:rPr>
        <w:t>10</w:t>
      </w:r>
      <w:r>
        <w:rPr>
          <w:rFonts w:hAnsi="宋体"/>
          <w:color w:val="auto"/>
          <w:sz w:val="24"/>
          <w:highlight w:val="none"/>
        </w:rPr>
        <w:t>日及以上的，甲方有权应按原年</w:t>
      </w:r>
      <w:r>
        <w:rPr>
          <w:rFonts w:hint="eastAsia" w:hAnsi="宋体"/>
          <w:color w:val="auto"/>
          <w:sz w:val="24"/>
          <w:highlight w:val="none"/>
        </w:rPr>
        <w:t>租赁</w:t>
      </w:r>
      <w:r>
        <w:rPr>
          <w:rFonts w:hAnsi="宋体"/>
          <w:color w:val="auto"/>
          <w:sz w:val="24"/>
          <w:highlight w:val="none"/>
        </w:rPr>
        <w:t>费的</w:t>
      </w:r>
      <w:r>
        <w:rPr>
          <w:rFonts w:ascii="Times New Roman" w:hAnsi="宋体" w:eastAsia="宋体" w:cs="Times New Roman"/>
          <w:color w:val="auto"/>
          <w:sz w:val="24"/>
          <w:highlight w:val="none"/>
        </w:rPr>
        <w:t>2倍</w:t>
      </w:r>
      <w:r>
        <w:rPr>
          <w:rFonts w:hAnsi="宋体"/>
          <w:color w:val="auto"/>
          <w:sz w:val="24"/>
          <w:highlight w:val="none"/>
        </w:rPr>
        <w:t>的标准按日向乙方收取占用费，并从</w:t>
      </w:r>
      <w:r>
        <w:rPr>
          <w:rFonts w:hint="eastAsia" w:hAnsi="宋体"/>
          <w:color w:val="auto"/>
          <w:sz w:val="24"/>
          <w:highlight w:val="none"/>
        </w:rPr>
        <w:t>履约保证金</w:t>
      </w:r>
      <w:r>
        <w:rPr>
          <w:rFonts w:hAnsi="宋体"/>
          <w:color w:val="auto"/>
          <w:sz w:val="24"/>
          <w:highlight w:val="none"/>
        </w:rPr>
        <w:t>中扣取</w:t>
      </w:r>
      <w:r>
        <w:rPr>
          <w:rFonts w:hint="eastAsia" w:hAnsi="宋体"/>
          <w:color w:val="auto"/>
          <w:sz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int="eastAsia" w:ascii="宋体" w:hAnsi="宋体" w:eastAsia="宋体" w:cs="宋体"/>
          <w:color w:val="auto"/>
          <w:kern w:val="0"/>
          <w:sz w:val="24"/>
          <w:highlight w:val="none"/>
          <w:lang w:val="en-US" w:eastAsia="zh-CN"/>
        </w:rPr>
        <w:t>3、</w:t>
      </w:r>
      <w:r>
        <w:rPr>
          <w:rFonts w:hint="eastAsia" w:hAnsi="宋体"/>
          <w:color w:val="auto"/>
          <w:sz w:val="24"/>
          <w:highlight w:val="none"/>
        </w:rPr>
        <w:t>租赁</w:t>
      </w:r>
      <w:r>
        <w:rPr>
          <w:rFonts w:hAnsi="宋体"/>
          <w:color w:val="auto"/>
          <w:sz w:val="24"/>
          <w:highlight w:val="none"/>
        </w:rPr>
        <w:t>合同关系解除后双方无纠纷，在双方办完相关交接手续后，甲方未在</w:t>
      </w:r>
      <w:r>
        <w:rPr>
          <w:rFonts w:hint="eastAsia" w:hAnsi="宋体"/>
          <w:color w:val="auto"/>
          <w:sz w:val="24"/>
          <w:highlight w:val="none"/>
          <w:u w:val="single"/>
        </w:rPr>
        <w:t>30</w:t>
      </w:r>
      <w:r>
        <w:rPr>
          <w:rFonts w:hAnsi="宋体"/>
          <w:color w:val="auto"/>
          <w:sz w:val="24"/>
          <w:highlight w:val="none"/>
        </w:rPr>
        <w:t>日内退还</w:t>
      </w:r>
      <w:r>
        <w:rPr>
          <w:rFonts w:hint="eastAsia" w:hAnsi="宋体"/>
          <w:color w:val="auto"/>
          <w:sz w:val="24"/>
          <w:highlight w:val="none"/>
        </w:rPr>
        <w:t>履约保证金</w:t>
      </w:r>
      <w:r>
        <w:rPr>
          <w:rFonts w:hAnsi="宋体"/>
          <w:color w:val="auto"/>
          <w:sz w:val="24"/>
          <w:highlight w:val="none"/>
        </w:rPr>
        <w:t>给乙方的，应向乙方支付违约金，违约金每日按</w:t>
      </w:r>
      <w:r>
        <w:rPr>
          <w:rFonts w:hint="eastAsia" w:hAnsi="宋体"/>
          <w:color w:val="auto"/>
          <w:sz w:val="24"/>
          <w:highlight w:val="none"/>
        </w:rPr>
        <w:t>履约保证金</w:t>
      </w:r>
      <w:r>
        <w:rPr>
          <w:rFonts w:hAnsi="宋体"/>
          <w:color w:val="auto"/>
          <w:sz w:val="24"/>
          <w:highlight w:val="none"/>
        </w:rPr>
        <w:t>数额的千分之一进行计算。</w:t>
      </w:r>
    </w:p>
    <w:p>
      <w:pPr>
        <w:keepNext w:val="0"/>
        <w:keepLines w:val="0"/>
        <w:pageBreakBefore w:val="0"/>
        <w:kinsoku/>
        <w:wordWrap/>
        <w:overflowPunct/>
        <w:topLinePunct w:val="0"/>
        <w:autoSpaceDE/>
        <w:autoSpaceDN/>
        <w:bidi w:val="0"/>
        <w:adjustRightInd/>
        <w:snapToGrid/>
        <w:spacing w:line="440" w:lineRule="exact"/>
        <w:ind w:firstLine="470" w:firstLineChars="195"/>
        <w:textAlignment w:val="auto"/>
        <w:rPr>
          <w:b/>
          <w:bCs/>
          <w:color w:val="auto"/>
          <w:sz w:val="24"/>
          <w:highlight w:val="none"/>
        </w:rPr>
      </w:pPr>
      <w:r>
        <w:rPr>
          <w:rFonts w:hAnsi="宋体"/>
          <w:b/>
          <w:bCs/>
          <w:color w:val="auto"/>
          <w:sz w:val="24"/>
          <w:highlight w:val="none"/>
        </w:rPr>
        <w:t>第十条</w:t>
      </w:r>
      <w:r>
        <w:rPr>
          <w:rFonts w:hint="eastAsia" w:hAnsi="宋体"/>
          <w:b/>
          <w:bCs/>
          <w:color w:val="auto"/>
          <w:sz w:val="24"/>
          <w:highlight w:val="none"/>
        </w:rPr>
        <w:t xml:space="preserve">  </w:t>
      </w:r>
      <w:r>
        <w:rPr>
          <w:rFonts w:hAnsi="宋体"/>
          <w:b/>
          <w:bCs/>
          <w:color w:val="auto"/>
          <w:sz w:val="24"/>
          <w:highlight w:val="none"/>
        </w:rPr>
        <w:t>廉政约定</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rFonts w:hAnsi="宋体"/>
          <w:color w:val="auto"/>
          <w:sz w:val="24"/>
          <w:highlight w:val="none"/>
        </w:rPr>
        <w:t>（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rFonts w:hAnsi="宋体"/>
          <w:color w:val="auto"/>
          <w:sz w:val="24"/>
          <w:highlight w:val="none"/>
        </w:rPr>
        <w:t>（二）承诺内容</w:t>
      </w:r>
    </w:p>
    <w:p>
      <w:pPr>
        <w:keepNext w:val="0"/>
        <w:keepLines w:val="0"/>
        <w:pageBreakBefore w:val="0"/>
        <w:kinsoku/>
        <w:wordWrap/>
        <w:overflowPunct/>
        <w:topLinePunct w:val="0"/>
        <w:autoSpaceDE/>
        <w:autoSpaceDN/>
        <w:bidi w:val="0"/>
        <w:adjustRightInd/>
        <w:snapToGrid/>
        <w:spacing w:line="440" w:lineRule="exact"/>
        <w:textAlignment w:val="auto"/>
        <w:rPr>
          <w:color w:val="auto"/>
          <w:sz w:val="24"/>
          <w:highlight w:val="none"/>
        </w:rPr>
      </w:pPr>
      <w:r>
        <w:rPr>
          <w:color w:val="auto"/>
          <w:sz w:val="24"/>
          <w:highlight w:val="none"/>
        </w:rPr>
        <w:t xml:space="preserve">    </w:t>
      </w:r>
      <w:r>
        <w:rPr>
          <w:rFonts w:hint="eastAsia"/>
          <w:color w:val="auto"/>
          <w:sz w:val="24"/>
          <w:highlight w:val="none"/>
        </w:rPr>
        <w:t xml:space="preserve"> </w:t>
      </w:r>
      <w:r>
        <w:rPr>
          <w:color w:val="auto"/>
          <w:sz w:val="24"/>
          <w:highlight w:val="none"/>
        </w:rPr>
        <w:t>1</w:t>
      </w:r>
      <w:r>
        <w:rPr>
          <w:rFonts w:hAnsi="宋体"/>
          <w:color w:val="auto"/>
          <w:sz w:val="24"/>
          <w:highlight w:val="none"/>
        </w:rPr>
        <w:t>、合同双方工作人员不得索要或收受对方一切贿赂或行贿对方工作人员。</w:t>
      </w:r>
    </w:p>
    <w:p>
      <w:pPr>
        <w:keepNext w:val="0"/>
        <w:keepLines w:val="0"/>
        <w:pageBreakBefore w:val="0"/>
        <w:kinsoku/>
        <w:wordWrap/>
        <w:overflowPunct/>
        <w:topLinePunct w:val="0"/>
        <w:autoSpaceDE/>
        <w:autoSpaceDN/>
        <w:bidi w:val="0"/>
        <w:adjustRightInd/>
        <w:snapToGrid/>
        <w:spacing w:line="440" w:lineRule="exact"/>
        <w:textAlignment w:val="auto"/>
        <w:rPr>
          <w:color w:val="auto"/>
          <w:sz w:val="24"/>
          <w:highlight w:val="none"/>
        </w:rPr>
      </w:pPr>
      <w:r>
        <w:rPr>
          <w:color w:val="auto"/>
          <w:sz w:val="24"/>
          <w:highlight w:val="none"/>
        </w:rPr>
        <w:t xml:space="preserve">   </w:t>
      </w:r>
      <w:r>
        <w:rPr>
          <w:rFonts w:hint="eastAsia"/>
          <w:color w:val="auto"/>
          <w:sz w:val="24"/>
          <w:highlight w:val="none"/>
        </w:rPr>
        <w:t xml:space="preserve"> </w:t>
      </w:r>
      <w:r>
        <w:rPr>
          <w:color w:val="auto"/>
          <w:sz w:val="24"/>
          <w:highlight w:val="none"/>
        </w:rPr>
        <w:t xml:space="preserve"> 2</w:t>
      </w:r>
      <w:r>
        <w:rPr>
          <w:rFonts w:hAnsi="宋体"/>
          <w:color w:val="auto"/>
          <w:sz w:val="24"/>
          <w:highlight w:val="none"/>
        </w:rPr>
        <w:t>、甲方工作人员不得参与或介绍亲朋参与与乙方有关的经营活动，不得介绍亲朋到乙方工作。</w:t>
      </w:r>
    </w:p>
    <w:p>
      <w:pPr>
        <w:keepNext w:val="0"/>
        <w:keepLines w:val="0"/>
        <w:pageBreakBefore w:val="0"/>
        <w:kinsoku/>
        <w:wordWrap/>
        <w:overflowPunct/>
        <w:topLinePunct w:val="0"/>
        <w:autoSpaceDE/>
        <w:autoSpaceDN/>
        <w:bidi w:val="0"/>
        <w:adjustRightInd/>
        <w:snapToGrid/>
        <w:spacing w:line="440" w:lineRule="exact"/>
        <w:textAlignment w:val="auto"/>
        <w:rPr>
          <w:color w:val="auto"/>
          <w:sz w:val="24"/>
          <w:highlight w:val="none"/>
        </w:rPr>
      </w:pPr>
      <w:r>
        <w:rPr>
          <w:color w:val="auto"/>
          <w:sz w:val="24"/>
          <w:highlight w:val="none"/>
        </w:rPr>
        <w:t xml:space="preserve">    3</w:t>
      </w:r>
      <w:r>
        <w:rPr>
          <w:rFonts w:hAnsi="宋体"/>
          <w:color w:val="auto"/>
          <w:sz w:val="24"/>
          <w:highlight w:val="none"/>
        </w:rPr>
        <w:t>、双方不得组织或参加有可能妨碍双方公正公务的宴请及娱乐活动。</w:t>
      </w:r>
    </w:p>
    <w:p>
      <w:pPr>
        <w:keepNext w:val="0"/>
        <w:keepLines w:val="0"/>
        <w:pageBreakBefore w:val="0"/>
        <w:kinsoku/>
        <w:wordWrap/>
        <w:overflowPunct/>
        <w:topLinePunct w:val="0"/>
        <w:autoSpaceDE/>
        <w:autoSpaceDN/>
        <w:bidi w:val="0"/>
        <w:adjustRightInd/>
        <w:snapToGrid/>
        <w:spacing w:line="440" w:lineRule="exact"/>
        <w:textAlignment w:val="auto"/>
        <w:rPr>
          <w:color w:val="auto"/>
          <w:sz w:val="24"/>
          <w:highlight w:val="none"/>
        </w:rPr>
      </w:pPr>
      <w:r>
        <w:rPr>
          <w:color w:val="auto"/>
          <w:sz w:val="24"/>
          <w:highlight w:val="none"/>
        </w:rPr>
        <w:t xml:space="preserve">    4</w:t>
      </w:r>
      <w:r>
        <w:rPr>
          <w:rFonts w:hAnsi="宋体"/>
          <w:color w:val="auto"/>
          <w:sz w:val="24"/>
          <w:highlight w:val="none"/>
        </w:rPr>
        <w:t>、甲乙双方不得为谋取不正当利益擅自与对方工作人员就</w:t>
      </w:r>
      <w:r>
        <w:rPr>
          <w:rFonts w:hint="eastAsia" w:hAnsi="宋体"/>
          <w:color w:val="auto"/>
          <w:sz w:val="24"/>
          <w:highlight w:val="none"/>
          <w:lang w:eastAsia="zh-CN"/>
        </w:rPr>
        <w:t>租赁</w:t>
      </w:r>
      <w:r>
        <w:rPr>
          <w:rFonts w:hAnsi="宋体"/>
          <w:color w:val="auto"/>
          <w:sz w:val="24"/>
          <w:highlight w:val="none"/>
        </w:rPr>
        <w:t>关系的各项相关事项进行私下商谈或者达成默契。</w:t>
      </w:r>
      <w:r>
        <w:rPr>
          <w:color w:val="auto"/>
          <w:sz w:val="24"/>
          <w:highlight w:val="none"/>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rFonts w:hAnsi="宋体"/>
          <w:color w:val="auto"/>
          <w:sz w:val="24"/>
          <w:highlight w:val="none"/>
        </w:rPr>
        <w:t>（三）违约条款</w:t>
      </w:r>
    </w:p>
    <w:p>
      <w:pPr>
        <w:keepNext w:val="0"/>
        <w:keepLines w:val="0"/>
        <w:pageBreakBefore w:val="0"/>
        <w:kinsoku/>
        <w:wordWrap/>
        <w:overflowPunct/>
        <w:topLinePunct w:val="0"/>
        <w:autoSpaceDE/>
        <w:autoSpaceDN/>
        <w:bidi w:val="0"/>
        <w:adjustRightInd/>
        <w:snapToGrid/>
        <w:spacing w:line="440" w:lineRule="exact"/>
        <w:textAlignment w:val="auto"/>
        <w:rPr>
          <w:color w:val="auto"/>
          <w:sz w:val="24"/>
          <w:highlight w:val="none"/>
        </w:rPr>
      </w:pPr>
      <w:r>
        <w:rPr>
          <w:color w:val="auto"/>
          <w:sz w:val="24"/>
          <w:highlight w:val="none"/>
        </w:rPr>
        <w:t xml:space="preserve">    1</w:t>
      </w:r>
      <w:r>
        <w:rPr>
          <w:rFonts w:hAnsi="宋体"/>
          <w:color w:val="auto"/>
          <w:sz w:val="24"/>
          <w:highlight w:val="none"/>
        </w:rPr>
        <w:t>、甲方及其工作人员违反上述规定，依据有关规定给予党纪、政纪或组织处理；涉嫌犯罪的，移交司法机关追究刑事责任。</w:t>
      </w:r>
    </w:p>
    <w:p>
      <w:pPr>
        <w:keepNext w:val="0"/>
        <w:keepLines w:val="0"/>
        <w:pageBreakBefore w:val="0"/>
        <w:kinsoku/>
        <w:wordWrap/>
        <w:overflowPunct/>
        <w:topLinePunct w:val="0"/>
        <w:autoSpaceDE/>
        <w:autoSpaceDN/>
        <w:bidi w:val="0"/>
        <w:adjustRightInd/>
        <w:snapToGrid/>
        <w:spacing w:line="440" w:lineRule="exact"/>
        <w:textAlignment w:val="auto"/>
        <w:rPr>
          <w:rFonts w:hAnsi="宋体"/>
          <w:color w:val="auto"/>
          <w:sz w:val="24"/>
          <w:highlight w:val="none"/>
          <w:u w:val="none"/>
        </w:rPr>
      </w:pPr>
      <w:r>
        <w:rPr>
          <w:color w:val="auto"/>
          <w:sz w:val="24"/>
          <w:highlight w:val="none"/>
        </w:rPr>
        <w:t xml:space="preserve">   </w:t>
      </w:r>
      <w:r>
        <w:rPr>
          <w:color w:val="auto"/>
          <w:sz w:val="24"/>
          <w:highlight w:val="none"/>
          <w:u w:val="none"/>
        </w:rPr>
        <w:t xml:space="preserve"> 2</w:t>
      </w:r>
      <w:r>
        <w:rPr>
          <w:rFonts w:hAnsi="宋体"/>
          <w:color w:val="auto"/>
          <w:sz w:val="24"/>
          <w:highlight w:val="none"/>
          <w:u w:val="none"/>
        </w:rPr>
        <w:t>、因乙方违反上述约定导致甲方工作人员违反上述规定的，视情节轻重，甲方有权扣除乙方</w:t>
      </w:r>
      <w:r>
        <w:rPr>
          <w:color w:val="auto"/>
          <w:sz w:val="24"/>
          <w:highlight w:val="none"/>
          <w:u w:val="none"/>
        </w:rPr>
        <w:t>10%—50%</w:t>
      </w:r>
      <w:r>
        <w:rPr>
          <w:rFonts w:hAnsi="宋体"/>
          <w:color w:val="auto"/>
          <w:sz w:val="24"/>
          <w:highlight w:val="none"/>
          <w:u w:val="none"/>
        </w:rPr>
        <w:t>的</w:t>
      </w:r>
      <w:r>
        <w:rPr>
          <w:rFonts w:hint="eastAsia" w:hAnsi="宋体"/>
          <w:color w:val="auto"/>
          <w:sz w:val="24"/>
          <w:highlight w:val="none"/>
          <w:u w:val="none"/>
        </w:rPr>
        <w:t>履约保证金</w:t>
      </w:r>
      <w:r>
        <w:rPr>
          <w:rFonts w:hAnsi="宋体"/>
          <w:color w:val="auto"/>
          <w:sz w:val="24"/>
          <w:highlight w:val="none"/>
          <w:u w:val="none"/>
        </w:rPr>
        <w:t>；致使甲方工作人员被追究刑事责任的，甲方有权终止承包合同，并没收乙方全部</w:t>
      </w:r>
      <w:r>
        <w:rPr>
          <w:rFonts w:hint="eastAsia" w:hAnsi="宋体"/>
          <w:color w:val="auto"/>
          <w:sz w:val="24"/>
          <w:highlight w:val="none"/>
          <w:u w:val="none"/>
        </w:rPr>
        <w:t>履约保证金</w:t>
      </w:r>
      <w:r>
        <w:rPr>
          <w:rFonts w:hAnsi="宋体"/>
          <w:color w:val="auto"/>
          <w:sz w:val="24"/>
          <w:highlight w:val="none"/>
          <w:u w:val="none"/>
        </w:rPr>
        <w:t>。</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b/>
          <w:bCs/>
          <w:color w:val="auto"/>
          <w:sz w:val="24"/>
          <w:highlight w:val="none"/>
        </w:rPr>
      </w:pPr>
      <w:r>
        <w:rPr>
          <w:rFonts w:hint="eastAsia"/>
          <w:b/>
          <w:bCs/>
          <w:color w:val="auto"/>
          <w:sz w:val="24"/>
          <w:highlight w:val="none"/>
        </w:rPr>
        <w:t>第十一条  合同终止、解除</w:t>
      </w:r>
    </w:p>
    <w:p>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cs="宋体"/>
          <w:color w:val="auto"/>
          <w:kern w:val="0"/>
          <w:sz w:val="24"/>
          <w:highlight w:val="none"/>
        </w:rPr>
      </w:pPr>
      <w:r>
        <w:rPr>
          <w:rFonts w:hint="eastAsia"/>
          <w:color w:val="auto"/>
          <w:sz w:val="24"/>
          <w:highlight w:val="none"/>
        </w:rPr>
        <w:t>（一）</w:t>
      </w:r>
      <w:r>
        <w:rPr>
          <w:rFonts w:hint="eastAsia" w:ascii="宋体" w:hAnsi="宋体" w:cs="宋体"/>
          <w:color w:val="auto"/>
          <w:kern w:val="0"/>
          <w:sz w:val="24"/>
          <w:highlight w:val="none"/>
        </w:rPr>
        <w:t>租赁期届满或合同解除时，乙方返还标的物时应当符合正常使用后的状态。返</w:t>
      </w:r>
      <w:r>
        <w:rPr>
          <w:rFonts w:hint="eastAsia" w:ascii="宋体" w:hAnsi="宋体" w:eastAsia="宋体" w:cs="宋体"/>
          <w:color w:val="auto"/>
          <w:kern w:val="0"/>
          <w:sz w:val="24"/>
          <w:highlight w:val="none"/>
        </w:rPr>
        <w:t>还时，应经甲方验收认可，并互相结清各自应当承担的费用。乙方有权将投资的动产自行处理，固定装饰物（指装饰在固定建筑物上，与建筑物不可分离的部分</w:t>
      </w:r>
      <w:r>
        <w:rPr>
          <w:rFonts w:hint="eastAsia" w:ascii="宋体" w:hAnsi="宋体" w:eastAsia="宋体" w:cs="宋体"/>
          <w:color w:val="auto"/>
          <w:kern w:val="0"/>
          <w:sz w:val="24"/>
          <w:highlight w:val="none"/>
          <w:lang w:eastAsia="zh-CN"/>
        </w:rPr>
        <w:t>，包括中央空调</w:t>
      </w:r>
      <w:r>
        <w:rPr>
          <w:rFonts w:hint="eastAsia" w:ascii="宋体" w:hAnsi="宋体" w:eastAsia="宋体" w:cs="宋体"/>
          <w:color w:val="auto"/>
          <w:kern w:val="0"/>
          <w:sz w:val="24"/>
          <w:highlight w:val="none"/>
        </w:rPr>
        <w:t>）所有权</w:t>
      </w:r>
      <w:r>
        <w:rPr>
          <w:rFonts w:hint="eastAsia" w:ascii="宋体" w:hAnsi="宋体" w:cs="宋体"/>
          <w:color w:val="auto"/>
          <w:kern w:val="0"/>
          <w:sz w:val="24"/>
          <w:highlight w:val="none"/>
        </w:rPr>
        <w:t>归甲方所有，乙方不得拆除，且甲方不作任何经济补偿。乙方搬迁期限为合同期满或合同提前解除后</w:t>
      </w: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日以内，如逾期未搬的，甲方有权以废弃物予以处理。</w:t>
      </w:r>
    </w:p>
    <w:p>
      <w:pPr>
        <w:keepNext w:val="0"/>
        <w:keepLines w:val="0"/>
        <w:pageBreakBefore w:val="0"/>
        <w:kinsoku/>
        <w:wordWrap/>
        <w:overflowPunct/>
        <w:topLinePunct w:val="0"/>
        <w:autoSpaceDE/>
        <w:autoSpaceDN/>
        <w:bidi w:val="0"/>
        <w:adjustRightInd/>
        <w:snapToGrid/>
        <w:spacing w:line="440" w:lineRule="exact"/>
        <w:ind w:firstLine="360" w:firstLineChars="150"/>
        <w:textAlignment w:val="auto"/>
        <w:rPr>
          <w:rFonts w:hint="eastAsia" w:ascii="宋体" w:hAnsi="宋体"/>
          <w:b/>
          <w:color w:val="auto"/>
          <w:sz w:val="24"/>
          <w:highlight w:val="none"/>
        </w:rPr>
      </w:pPr>
      <w:r>
        <w:rPr>
          <w:rFonts w:hint="eastAsia" w:ascii="宋体" w:hAnsi="宋体" w:cs="宋体"/>
          <w:color w:val="auto"/>
          <w:kern w:val="0"/>
          <w:sz w:val="24"/>
          <w:highlight w:val="none"/>
        </w:rPr>
        <w:t>（二）</w:t>
      </w:r>
      <w:r>
        <w:rPr>
          <w:rFonts w:hint="eastAsia" w:ascii="宋体" w:hAnsi="宋体"/>
          <w:color w:val="auto"/>
          <w:sz w:val="24"/>
          <w:highlight w:val="none"/>
        </w:rPr>
        <w:t>有下列情形之一的，甲方有权解除合同，但至少提前3个月书面通知乙方；乙方应无条件服从并及时归还标的物，甲方不承担作价补偿，剩余租金（从乙方按要求时间归还标的物之日起，按日计算）和履约保证金予以返还，如乙方不予配合的，甲方有权按租赁期满的相关约定进行处置：</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highlight w:val="none"/>
        </w:rPr>
      </w:pPr>
      <w:r>
        <w:rPr>
          <w:rFonts w:hint="eastAsia" w:ascii="宋体" w:hAnsi="宋体"/>
          <w:color w:val="auto"/>
          <w:sz w:val="24"/>
          <w:highlight w:val="none"/>
        </w:rPr>
        <w:t xml:space="preserve">    1、政府决定征用、收回、拆除标的物的。</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甲方因建设开发需要收回标的物的。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rPr>
      </w:pPr>
      <w:r>
        <w:rPr>
          <w:rFonts w:hint="eastAsia" w:ascii="宋体" w:hAnsi="宋体"/>
          <w:color w:val="auto"/>
          <w:sz w:val="24"/>
        </w:rPr>
        <w:t xml:space="preserve">    3、甲方将整体产权转让时。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rPr>
      </w:pPr>
      <w:r>
        <w:rPr>
          <w:rFonts w:hint="eastAsia" w:ascii="宋体" w:hAnsi="宋体"/>
          <w:color w:val="auto"/>
          <w:sz w:val="24"/>
        </w:rPr>
        <w:t xml:space="preserve">    4、甲方收回自用的。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rPr>
      </w:pPr>
      <w:r>
        <w:rPr>
          <w:rFonts w:hint="eastAsia" w:ascii="宋体" w:hAnsi="宋体"/>
          <w:color w:val="auto"/>
          <w:sz w:val="24"/>
        </w:rPr>
        <w:t xml:space="preserve">    5、</w:t>
      </w:r>
      <w:r>
        <w:rPr>
          <w:rFonts w:hAnsi="宋体"/>
          <w:color w:val="auto"/>
          <w:sz w:val="24"/>
        </w:rPr>
        <w:t>在</w:t>
      </w:r>
      <w:r>
        <w:rPr>
          <w:rFonts w:hint="eastAsia" w:hAnsi="宋体"/>
          <w:color w:val="auto"/>
          <w:sz w:val="24"/>
        </w:rPr>
        <w:t>租赁</w:t>
      </w:r>
      <w:r>
        <w:rPr>
          <w:rFonts w:hAnsi="宋体"/>
          <w:color w:val="auto"/>
          <w:sz w:val="24"/>
        </w:rPr>
        <w:t>期间因不可抗力情形导致</w:t>
      </w:r>
      <w:r>
        <w:rPr>
          <w:rFonts w:hint="eastAsia" w:hAnsi="宋体"/>
          <w:color w:val="auto"/>
          <w:sz w:val="24"/>
        </w:rPr>
        <w:t>标的物</w:t>
      </w:r>
      <w:r>
        <w:rPr>
          <w:rFonts w:hAnsi="宋体"/>
          <w:color w:val="auto"/>
          <w:sz w:val="24"/>
        </w:rPr>
        <w:t>毁损、灭失</w:t>
      </w:r>
      <w:r>
        <w:rPr>
          <w:rFonts w:hint="eastAsia" w:hAnsi="宋体"/>
          <w:color w:val="auto"/>
          <w:sz w:val="24"/>
        </w:rPr>
        <w:t>或无法继续履约的</w:t>
      </w:r>
      <w:r>
        <w:rPr>
          <w:rFonts w:hint="eastAsia" w:ascii="宋体" w:hAnsi="宋体"/>
          <w:color w:val="auto"/>
          <w:sz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6、其他应当终止的情形。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b/>
          <w:bCs/>
          <w:color w:val="auto"/>
          <w:sz w:val="24"/>
        </w:rPr>
      </w:pPr>
      <w:r>
        <w:rPr>
          <w:rFonts w:hAnsi="宋体"/>
          <w:b/>
          <w:bCs/>
          <w:color w:val="auto"/>
          <w:sz w:val="24"/>
        </w:rPr>
        <w:t>第十</w:t>
      </w:r>
      <w:r>
        <w:rPr>
          <w:rFonts w:hint="eastAsia" w:hAnsi="宋体"/>
          <w:b/>
          <w:bCs/>
          <w:color w:val="auto"/>
          <w:sz w:val="24"/>
        </w:rPr>
        <w:t>二</w:t>
      </w:r>
      <w:r>
        <w:rPr>
          <w:rFonts w:hAnsi="宋体"/>
          <w:b/>
          <w:bCs/>
          <w:color w:val="auto"/>
          <w:sz w:val="24"/>
        </w:rPr>
        <w:t>条</w:t>
      </w:r>
      <w:r>
        <w:rPr>
          <w:rFonts w:hint="eastAsia" w:hAnsi="宋体"/>
          <w:b/>
          <w:bCs/>
          <w:color w:val="auto"/>
          <w:sz w:val="24"/>
        </w:rPr>
        <w:t xml:space="preserve">  </w:t>
      </w:r>
      <w:r>
        <w:rPr>
          <w:rFonts w:hint="eastAsia"/>
          <w:b/>
          <w:bCs/>
          <w:color w:val="auto"/>
          <w:sz w:val="24"/>
        </w:rPr>
        <w:t>解决争议的方式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甲、乙双方在履行本合同过程中若发生争议，应协商解决，或向有关部门申请调解；协商或调解不成的，可依法向余姚市人民法院提起诉讼。</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b/>
          <w:bCs/>
          <w:color w:val="auto"/>
          <w:sz w:val="24"/>
        </w:rPr>
      </w:pPr>
      <w:r>
        <w:rPr>
          <w:rFonts w:hint="eastAsia"/>
          <w:b/>
          <w:bCs/>
          <w:color w:val="auto"/>
          <w:sz w:val="24"/>
        </w:rPr>
        <w:t>第十三条  其他条款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（一）本合同未尽事宜，经甲、乙双方协商一致，可订立补充条款。补充条款为本合同不可分割的一部分具有同等效力。</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（二）甲、乙双方在签署本合同时，对各自的权利、义务、责任已清楚明白，并愿按合同规定严格执行。如一方违反本合同，另一方有权按本合同规定追究违约责任。</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rPr>
      </w:pPr>
      <w:r>
        <w:rPr>
          <w:rFonts w:hint="eastAsia" w:ascii="宋体" w:hAnsi="宋体"/>
          <w:color w:val="auto"/>
          <w:sz w:val="24"/>
        </w:rPr>
        <w:t>甲方联系地址：</w:t>
      </w:r>
      <w:r>
        <w:rPr>
          <w:rFonts w:hint="eastAsia" w:ascii="宋体" w:hAnsi="宋体"/>
          <w:color w:val="auto"/>
          <w:sz w:val="24"/>
          <w:u w:val="single"/>
        </w:rPr>
        <w:t xml:space="preserve">                      </w:t>
      </w:r>
      <w:r>
        <w:rPr>
          <w:rFonts w:hint="eastAsia" w:ascii="宋体" w:hAnsi="宋体"/>
          <w:color w:val="auto"/>
          <w:sz w:val="24"/>
        </w:rPr>
        <w:t>，邮编：315400，电话：</w:t>
      </w:r>
      <w:r>
        <w:rPr>
          <w:rFonts w:hint="eastAsia" w:ascii="宋体" w:hAnsi="宋体"/>
          <w:color w:val="auto"/>
          <w:sz w:val="24"/>
          <w:u w:val="single"/>
        </w:rPr>
        <w:t xml:space="preserve">            </w:t>
      </w:r>
      <w:r>
        <w:rPr>
          <w:rFonts w:hint="eastAsia" w:ascii="宋体" w:hAnsi="宋体"/>
          <w:color w:val="auto"/>
          <w:sz w:val="24"/>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rPr>
      </w:pPr>
      <w:r>
        <w:rPr>
          <w:rFonts w:hint="eastAsia" w:ascii="宋体" w:hAnsi="宋体"/>
          <w:color w:val="auto"/>
          <w:sz w:val="24"/>
        </w:rPr>
        <w:t>乙方联系地址：</w:t>
      </w:r>
      <w:r>
        <w:rPr>
          <w:rFonts w:hint="eastAsia" w:ascii="宋体" w:hAnsi="宋体"/>
          <w:color w:val="auto"/>
          <w:sz w:val="24"/>
          <w:u w:val="single"/>
        </w:rPr>
        <w:t xml:space="preserve">                     </w:t>
      </w:r>
      <w:r>
        <w:rPr>
          <w:rFonts w:hint="eastAsia" w:ascii="宋体" w:hAnsi="宋体"/>
          <w:color w:val="auto"/>
          <w:sz w:val="24"/>
        </w:rPr>
        <w:t>，邮编：</w:t>
      </w:r>
      <w:r>
        <w:rPr>
          <w:rFonts w:hint="eastAsia" w:ascii="宋体" w:hAnsi="宋体"/>
          <w:color w:val="auto"/>
          <w:sz w:val="24"/>
          <w:u w:val="single"/>
        </w:rPr>
        <w:t xml:space="preserve">      </w:t>
      </w:r>
      <w:r>
        <w:rPr>
          <w:rFonts w:hint="eastAsia" w:ascii="宋体" w:hAnsi="宋体"/>
          <w:color w:val="auto"/>
          <w:sz w:val="24"/>
        </w:rPr>
        <w:t>，电话</w:t>
      </w:r>
      <w:r>
        <w:rPr>
          <w:rFonts w:hint="eastAsia" w:ascii="宋体" w:hAnsi="宋体"/>
          <w:color w:val="auto"/>
          <w:sz w:val="24"/>
          <w:u w:val="single"/>
        </w:rPr>
        <w:t xml:space="preserve">            </w:t>
      </w:r>
      <w:r>
        <w:rPr>
          <w:rFonts w:hint="eastAsia" w:ascii="宋体" w:hAnsi="宋体"/>
          <w:color w:val="auto"/>
          <w:sz w:val="24"/>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olor w:val="auto"/>
          <w:sz w:val="24"/>
          <w:lang w:val="en-US" w:eastAsia="zh-CN"/>
        </w:rPr>
      </w:pPr>
      <w:r>
        <w:rPr>
          <w:rFonts w:hint="eastAsia" w:ascii="宋体" w:hAnsi="宋体"/>
          <w:color w:val="auto"/>
          <w:sz w:val="24"/>
          <w:lang w:val="en-US" w:eastAsia="zh-CN"/>
        </w:rPr>
        <w:t>乙方证件号码：</w:t>
      </w:r>
      <w:r>
        <w:rPr>
          <w:rFonts w:hint="eastAsia" w:ascii="宋体" w:hAnsi="宋体"/>
          <w:color w:val="auto"/>
          <w:sz w:val="24"/>
          <w:u w:val="single"/>
        </w:rPr>
        <w:t xml:space="preserve">                     </w:t>
      </w:r>
      <w:r>
        <w:rPr>
          <w:rFonts w:hint="eastAsia" w:ascii="宋体" w:hAnsi="宋体"/>
          <w:color w:val="auto"/>
          <w:sz w:val="24"/>
          <w:u w:val="none"/>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甲、乙双方如向前述对方联系地址以挂号信等方式邮寄法律文书或通知等，即视为法律文书或通知等已送达对方。</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360" w:firstLineChars="150"/>
        <w:textAlignment w:val="auto"/>
        <w:rPr>
          <w:color w:val="auto"/>
        </w:rPr>
      </w:pPr>
      <w:r>
        <w:rPr>
          <w:rFonts w:hint="eastAsia"/>
          <w:color w:val="auto"/>
        </w:rPr>
        <w:t>（三）本合同自甲、乙双方签订之日起生效。</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360" w:firstLineChars="150"/>
        <w:textAlignment w:val="auto"/>
        <w:rPr>
          <w:color w:val="auto"/>
        </w:rPr>
      </w:pPr>
      <w:r>
        <w:rPr>
          <w:rFonts w:hint="eastAsia"/>
          <w:color w:val="auto"/>
        </w:rPr>
        <w:t>（四）本合同一式贰份，甲、乙双方各执壹份。</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eastAsia="宋体" w:cs="宋体"/>
          <w:color w:val="auto"/>
          <w:lang w:eastAsia="zh-CN"/>
        </w:rPr>
      </w:pPr>
      <w:r>
        <w:rPr>
          <w:rFonts w:hint="eastAsia"/>
          <w:color w:val="auto"/>
        </w:rPr>
        <w:t>附件：村“三委会”或社员（代表）大会讨论租赁事项记录或者决议复印件</w:t>
      </w:r>
      <w:r>
        <w:rPr>
          <w:rFonts w:hint="eastAsia"/>
          <w:color w:val="auto"/>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color w:val="auto"/>
        </w:rPr>
      </w:pPr>
      <w:r>
        <w:rPr>
          <w:color w:val="auto"/>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甲方：                                       乙方：</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rPr>
      </w:pPr>
      <w:r>
        <w:rPr>
          <w:rFonts w:hint="eastAsia" w:ascii="宋体" w:hAnsi="宋体"/>
          <w:color w:val="auto"/>
          <w:sz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甲方【法定代表人】                           乙方【法定代表人】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委托代理人签字：                             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 xml:space="preserve">甲方盖章：                                   乙方盖章：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 xml:space="preserve">日期：    年    月   日                    </w:t>
      </w:r>
      <w:r>
        <w:rPr>
          <w:rFonts w:hint="eastAsia" w:ascii="宋体" w:hAnsi="宋体"/>
          <w:color w:val="auto"/>
          <w:sz w:val="24"/>
          <w:lang w:val="en-US" w:eastAsia="zh-CN"/>
        </w:rPr>
        <w:t xml:space="preserve">  </w:t>
      </w:r>
      <w:r>
        <w:rPr>
          <w:rFonts w:hint="eastAsia" w:ascii="宋体" w:hAnsi="宋体"/>
          <w:color w:val="auto"/>
          <w:sz w:val="24"/>
        </w:rPr>
        <w:t xml:space="preserve"> 日期：   年   月   日</w:t>
      </w:r>
    </w:p>
    <w:p>
      <w:pPr>
        <w:keepNext w:val="0"/>
        <w:keepLines w:val="0"/>
        <w:pageBreakBefore w:val="0"/>
        <w:kinsoku/>
        <w:wordWrap/>
        <w:overflowPunct/>
        <w:topLinePunct w:val="0"/>
        <w:autoSpaceDE/>
        <w:autoSpaceDN/>
        <w:bidi w:val="0"/>
        <w:adjustRightInd/>
        <w:snapToGrid/>
        <w:spacing w:line="440" w:lineRule="exact"/>
        <w:textAlignment w:val="auto"/>
        <w:rPr>
          <w:rFonts w:hint="eastAsia"/>
        </w:rPr>
      </w:pPr>
    </w:p>
    <w:p>
      <w:pPr>
        <w:keepNext w:val="0"/>
        <w:keepLines w:val="0"/>
        <w:pageBreakBefore w:val="0"/>
        <w:kinsoku/>
        <w:overflowPunct/>
        <w:topLinePunct w:val="0"/>
        <w:autoSpaceDE/>
        <w:autoSpaceDN/>
        <w:bidi w:val="0"/>
        <w:spacing w:line="440" w:lineRule="exact"/>
        <w:jc w:val="left"/>
        <w:textAlignment w:val="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DliNTI5MGEzNzgwZTIzY2FkY2YzNjVmMDI2NjIifQ=="/>
  </w:docVars>
  <w:rsids>
    <w:rsidRoot w:val="00000000"/>
    <w:rsid w:val="009B17F7"/>
    <w:rsid w:val="0196200A"/>
    <w:rsid w:val="0297663F"/>
    <w:rsid w:val="03B31FFD"/>
    <w:rsid w:val="03C37AEA"/>
    <w:rsid w:val="05B747B5"/>
    <w:rsid w:val="065B255F"/>
    <w:rsid w:val="07A222A8"/>
    <w:rsid w:val="0BE44CA2"/>
    <w:rsid w:val="0C077BFD"/>
    <w:rsid w:val="0C0B68B0"/>
    <w:rsid w:val="0E1005FC"/>
    <w:rsid w:val="13DB6C32"/>
    <w:rsid w:val="13E250F3"/>
    <w:rsid w:val="15685F40"/>
    <w:rsid w:val="15DE288C"/>
    <w:rsid w:val="164879D2"/>
    <w:rsid w:val="17B45708"/>
    <w:rsid w:val="18162D91"/>
    <w:rsid w:val="1BB0100A"/>
    <w:rsid w:val="202E5AE8"/>
    <w:rsid w:val="216B0159"/>
    <w:rsid w:val="219D2CBA"/>
    <w:rsid w:val="21BF0821"/>
    <w:rsid w:val="25CE3A20"/>
    <w:rsid w:val="2673298B"/>
    <w:rsid w:val="28273D55"/>
    <w:rsid w:val="28B06154"/>
    <w:rsid w:val="28ED683F"/>
    <w:rsid w:val="2A391AB9"/>
    <w:rsid w:val="2B916AD4"/>
    <w:rsid w:val="2EDA5DAB"/>
    <w:rsid w:val="33014541"/>
    <w:rsid w:val="33953F64"/>
    <w:rsid w:val="364C1062"/>
    <w:rsid w:val="37030CAC"/>
    <w:rsid w:val="379E11AD"/>
    <w:rsid w:val="3AEF12CB"/>
    <w:rsid w:val="3BAC26AF"/>
    <w:rsid w:val="3BFB6059"/>
    <w:rsid w:val="412C01EF"/>
    <w:rsid w:val="41894C7C"/>
    <w:rsid w:val="43996D81"/>
    <w:rsid w:val="44DC1771"/>
    <w:rsid w:val="453B1403"/>
    <w:rsid w:val="45D31A6A"/>
    <w:rsid w:val="461D3FC7"/>
    <w:rsid w:val="476B0980"/>
    <w:rsid w:val="476F299D"/>
    <w:rsid w:val="49AC0B9F"/>
    <w:rsid w:val="4B215F53"/>
    <w:rsid w:val="4ECD2664"/>
    <w:rsid w:val="4F81744C"/>
    <w:rsid w:val="510F5C24"/>
    <w:rsid w:val="54D423DB"/>
    <w:rsid w:val="555013F6"/>
    <w:rsid w:val="55872E29"/>
    <w:rsid w:val="58BF28DA"/>
    <w:rsid w:val="59BB135E"/>
    <w:rsid w:val="5A316916"/>
    <w:rsid w:val="5B955B74"/>
    <w:rsid w:val="5D4B29D0"/>
    <w:rsid w:val="5D5E2925"/>
    <w:rsid w:val="5E237476"/>
    <w:rsid w:val="5F17632C"/>
    <w:rsid w:val="60121E89"/>
    <w:rsid w:val="654B369A"/>
    <w:rsid w:val="662C3FE2"/>
    <w:rsid w:val="69635503"/>
    <w:rsid w:val="69A07559"/>
    <w:rsid w:val="69D85EBB"/>
    <w:rsid w:val="6B8E5077"/>
    <w:rsid w:val="6D184638"/>
    <w:rsid w:val="6FE34004"/>
    <w:rsid w:val="71C34D91"/>
    <w:rsid w:val="71E4399C"/>
    <w:rsid w:val="73A77D9F"/>
    <w:rsid w:val="741D171C"/>
    <w:rsid w:val="754B7577"/>
    <w:rsid w:val="767A7B9A"/>
    <w:rsid w:val="7E45341C"/>
    <w:rsid w:val="7FDA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9373</Words>
  <Characters>9543</Characters>
  <Lines>0</Lines>
  <Paragraphs>0</Paragraphs>
  <TotalTime>0</TotalTime>
  <ScaleCrop>false</ScaleCrop>
  <LinksUpToDate>false</LinksUpToDate>
  <CharactersWithSpaces>10185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2022-02-23T01:05:00Z</dcterms:created>
  <dc:creator>USER</dc:creator>
  <cp:lastModifiedBy>阳明拍卖</cp:lastModifiedBy>
  <cp:lastPrinted>2023-06-01T07:08:00Z</cp:lastPrinted>
  <dcterms:modified xsi:type="dcterms:W3CDTF">2024-03-22T01:54:25Z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FFADDE61B9EE486CA63520256C7928CE</vt:lpwstr>
  </property>
</Properties>
</file>